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B8130" w14:textId="77777777" w:rsidR="000E2BBC" w:rsidRPr="000859D5" w:rsidRDefault="00FA72C5" w:rsidP="009F03AB">
      <w:pPr>
        <w:spacing w:after="0" w:line="240" w:lineRule="auto"/>
        <w:ind w:left="567" w:right="414"/>
        <w:jc w:val="both"/>
        <w:rPr>
          <w:rFonts w:ascii="Aptos" w:hAnsi="Aptos" w:cs="Arial"/>
        </w:rPr>
      </w:pPr>
      <w:r w:rsidRPr="000859D5">
        <w:rPr>
          <w:rFonts w:ascii="Aptos" w:hAnsi="Aptos" w:cs="Arial"/>
          <w:noProof/>
          <w:lang w:val="en-US"/>
        </w:rPr>
        <mc:AlternateContent>
          <mc:Choice Requires="wps">
            <w:drawing>
              <wp:anchor distT="0" distB="0" distL="114300" distR="114300" simplePos="0" relativeHeight="251658240" behindDoc="0" locked="0" layoutInCell="1" allowOverlap="1" wp14:anchorId="37D7360F" wp14:editId="5641B317">
                <wp:simplePos x="0" y="0"/>
                <wp:positionH relativeFrom="column">
                  <wp:posOffset>-521335</wp:posOffset>
                </wp:positionH>
                <wp:positionV relativeFrom="paragraph">
                  <wp:posOffset>-808990</wp:posOffset>
                </wp:positionV>
                <wp:extent cx="2482850" cy="164020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1640205"/>
                        </a:xfrm>
                        <a:prstGeom prst="rect">
                          <a:avLst/>
                        </a:prstGeom>
                        <a:solidFill>
                          <a:srgbClr val="CC0000"/>
                        </a:solidFill>
                        <a:ln>
                          <a:noFill/>
                        </a:ln>
                        <a:extLst>
                          <a:ext uri="{91240B29-F687-4F45-9708-019B960494DF}">
                            <a14:hiddenLine xmlns:a14="http://schemas.microsoft.com/office/drawing/2010/main" w="9525">
                              <a:solidFill>
                                <a:srgbClr val="C00000"/>
                              </a:solidFill>
                              <a:miter lim="800000"/>
                              <a:headEnd/>
                              <a:tailEnd/>
                            </a14:hiddenLine>
                          </a:ext>
                        </a:extLst>
                      </wps:spPr>
                      <wps:txbx>
                        <w:txbxContent>
                          <w:p w14:paraId="5EFAF97E" w14:textId="77777777" w:rsidR="00095A50" w:rsidRDefault="00095A50" w:rsidP="00524B86">
                            <w:pPr>
                              <w:autoSpaceDE w:val="0"/>
                              <w:autoSpaceDN w:val="0"/>
                              <w:adjustRightInd w:val="0"/>
                              <w:spacing w:line="228" w:lineRule="auto"/>
                              <w:ind w:left="709" w:right="352"/>
                              <w:rPr>
                                <w:rFonts w:cstheme="minorHAnsi"/>
                                <w:b/>
                                <w:color w:val="FFFFFF" w:themeColor="background1"/>
                                <w:sz w:val="21"/>
                                <w:szCs w:val="21"/>
                                <w:lang w:val="en-US"/>
                              </w:rPr>
                            </w:pPr>
                          </w:p>
                          <w:p w14:paraId="5D424345" w14:textId="77777777" w:rsidR="00095A50" w:rsidRPr="00CB45B3" w:rsidRDefault="00095A50" w:rsidP="00524B86">
                            <w:pPr>
                              <w:autoSpaceDE w:val="0"/>
                              <w:autoSpaceDN w:val="0"/>
                              <w:adjustRightInd w:val="0"/>
                              <w:spacing w:after="0" w:line="228" w:lineRule="auto"/>
                              <w:ind w:left="1418" w:right="352"/>
                              <w:rPr>
                                <w:rFonts w:cstheme="minorHAnsi"/>
                                <w:b/>
                                <w:color w:val="FFFFFF" w:themeColor="background1"/>
                                <w:szCs w:val="16"/>
                              </w:rPr>
                            </w:pPr>
                            <w:r w:rsidRPr="00CB45B3">
                              <w:rPr>
                                <w:rFonts w:cstheme="minorHAnsi"/>
                                <w:b/>
                                <w:color w:val="FFFFFF" w:themeColor="background1"/>
                                <w:sz w:val="21"/>
                                <w:szCs w:val="21"/>
                                <w:lang w:val="en-US"/>
                              </w:rPr>
                              <w:t>ActionAid is a global movement of people working together to achieve greater human rights for all and defeat poverty.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7360F" id="_x0000_t202" coordsize="21600,21600" o:spt="202" path="m,l,21600r21600,l21600,xe">
                <v:stroke joinstyle="miter"/>
                <v:path gradientshapeok="t" o:connecttype="rect"/>
              </v:shapetype>
              <v:shape id="Text Box 3" o:spid="_x0000_s1026" type="#_x0000_t202" style="position:absolute;left:0;text-align:left;margin-left:-41.05pt;margin-top:-63.7pt;width:195.5pt;height:12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" fillcolor="#c00" stroked="f" strokecolor="#c00000">
                <v:textbox>
                  <w:txbxContent>
                    <w:p w14:paraId="5EFAF97E" w14:textId="77777777" w:rsidR="00095A50" w:rsidRDefault="00095A50" w:rsidP="00524B86">
                      <w:pPr>
                        <w:autoSpaceDE w:val="0"/>
                        <w:autoSpaceDN w:val="0"/>
                        <w:adjustRightInd w:val="0"/>
                        <w:spacing w:line="228" w:lineRule="auto"/>
                        <w:ind w:left="709" w:right="352"/>
                        <w:rPr>
                          <w:rFonts w:cstheme="minorHAnsi"/>
                          <w:b/>
                          <w:color w:val="FFFFFF" w:themeColor="background1"/>
                          <w:sz w:val="21"/>
                          <w:szCs w:val="21"/>
                          <w:lang w:val="en-US"/>
                        </w:rPr>
                      </w:pPr>
                    </w:p>
                    <w:p w14:paraId="5D424345" w14:textId="77777777" w:rsidR="00095A50" w:rsidRPr="00CB45B3" w:rsidRDefault="00095A50" w:rsidP="00524B86">
                      <w:pPr>
                        <w:autoSpaceDE w:val="0"/>
                        <w:autoSpaceDN w:val="0"/>
                        <w:adjustRightInd w:val="0"/>
                        <w:spacing w:after="0" w:line="228" w:lineRule="auto"/>
                        <w:ind w:left="1418" w:right="352"/>
                        <w:rPr>
                          <w:rFonts w:cstheme="minorHAnsi"/>
                          <w:b/>
                          <w:color w:val="FFFFFF" w:themeColor="background1"/>
                          <w:szCs w:val="16"/>
                        </w:rPr>
                      </w:pPr>
                      <w:r w:rsidRPr="00CB45B3">
                        <w:rPr>
                          <w:rFonts w:cstheme="minorHAnsi"/>
                          <w:b/>
                          <w:color w:val="FFFFFF" w:themeColor="background1"/>
                          <w:sz w:val="21"/>
                          <w:szCs w:val="21"/>
                          <w:lang w:val="en-US"/>
                        </w:rPr>
                        <w:t>ActionAid is a global movement of people working together to achieve greater human rights for all and defeat poverty.</w:t>
                      </w:r>
                    </w:p>
                  </w:txbxContent>
                </v:textbox>
              </v:shape>
            </w:pict>
          </mc:Fallback>
        </mc:AlternateContent>
      </w:r>
    </w:p>
    <w:p w14:paraId="4CD80F9D" w14:textId="77777777" w:rsidR="005A0FAA" w:rsidRPr="000859D5" w:rsidRDefault="005A0FAA" w:rsidP="009F03AB">
      <w:pPr>
        <w:pStyle w:val="NoSpacing"/>
        <w:ind w:left="567" w:right="414"/>
        <w:jc w:val="both"/>
        <w:rPr>
          <w:rFonts w:ascii="Aptos" w:hAnsi="Aptos" w:cs="Arial"/>
          <w:lang w:val="en-GB"/>
        </w:rPr>
      </w:pPr>
    </w:p>
    <w:p w14:paraId="17DBD992" w14:textId="77777777" w:rsidR="006335A5" w:rsidRPr="000859D5" w:rsidRDefault="006335A5" w:rsidP="009F03AB">
      <w:pPr>
        <w:pStyle w:val="NoSpacing"/>
        <w:ind w:left="567" w:right="414"/>
        <w:jc w:val="both"/>
        <w:rPr>
          <w:rFonts w:ascii="Aptos" w:hAnsi="Aptos" w:cs="Arial"/>
          <w:lang w:val="en-GB"/>
        </w:rPr>
      </w:pPr>
    </w:p>
    <w:p w14:paraId="68368037" w14:textId="77777777" w:rsidR="00731C8E" w:rsidRPr="000859D5" w:rsidRDefault="00731C8E" w:rsidP="009F03AB">
      <w:pPr>
        <w:pStyle w:val="NoSpacing"/>
        <w:ind w:left="567" w:right="414"/>
        <w:jc w:val="both"/>
        <w:rPr>
          <w:rFonts w:ascii="Aptos" w:hAnsi="Aptos" w:cs="Arial"/>
          <w:lang w:val="en-GB"/>
        </w:rPr>
      </w:pPr>
    </w:p>
    <w:p w14:paraId="0DE1B771" w14:textId="60A5C4F3" w:rsidR="00731C8E" w:rsidRPr="000859D5" w:rsidRDefault="00524B86" w:rsidP="009F03AB">
      <w:pPr>
        <w:pStyle w:val="NoSpacing"/>
        <w:tabs>
          <w:tab w:val="left" w:pos="3192"/>
        </w:tabs>
        <w:ind w:left="567" w:right="414"/>
        <w:jc w:val="both"/>
        <w:rPr>
          <w:rFonts w:ascii="Aptos" w:hAnsi="Aptos" w:cs="Arial"/>
          <w:sz w:val="30"/>
          <w:lang w:val="en-GB"/>
        </w:rPr>
      </w:pPr>
      <w:r w:rsidRPr="000859D5">
        <w:rPr>
          <w:rFonts w:ascii="Aptos" w:hAnsi="Aptos" w:cs="Arial"/>
          <w:sz w:val="30"/>
          <w:lang w:val="en-GB"/>
        </w:rPr>
        <w:tab/>
      </w:r>
    </w:p>
    <w:p w14:paraId="52817B90" w14:textId="77777777" w:rsidR="00AC2050" w:rsidRPr="000859D5" w:rsidRDefault="00AC2050" w:rsidP="009F03AB">
      <w:pPr>
        <w:pStyle w:val="NoSpacing"/>
        <w:tabs>
          <w:tab w:val="left" w:pos="3192"/>
        </w:tabs>
        <w:ind w:left="567" w:right="414"/>
        <w:jc w:val="both"/>
        <w:rPr>
          <w:rFonts w:ascii="Aptos" w:hAnsi="Aptos" w:cs="Arial"/>
          <w:sz w:val="16"/>
          <w:szCs w:val="8"/>
          <w:lang w:val="en-GB"/>
        </w:rPr>
      </w:pPr>
    </w:p>
    <w:p w14:paraId="27472E63" w14:textId="77777777" w:rsidR="00D716BA" w:rsidRPr="000859D5" w:rsidRDefault="00D716BA" w:rsidP="009F03AB">
      <w:pPr>
        <w:pStyle w:val="NoSpacing"/>
        <w:ind w:left="567" w:right="414"/>
        <w:jc w:val="both"/>
        <w:rPr>
          <w:rFonts w:ascii="Aptos" w:hAnsi="Aptos" w:cs="Arial"/>
          <w:lang w:val="en-GB"/>
        </w:rPr>
      </w:pPr>
      <w:r w:rsidRPr="000859D5">
        <w:rPr>
          <w:rFonts w:ascii="Aptos" w:hAnsi="Aptos" w:cs="Arial"/>
          <w:lang w:val="en-GB"/>
        </w:rPr>
        <w:t>ActionAid Bangladesh is looking for suitable candidates for the following position:</w:t>
      </w:r>
    </w:p>
    <w:p w14:paraId="70CB589D" w14:textId="77777777" w:rsidR="00D716BA" w:rsidRPr="000859D5" w:rsidRDefault="00D716BA" w:rsidP="009F03AB">
      <w:pPr>
        <w:pStyle w:val="NoSpacing"/>
        <w:ind w:left="567" w:right="414"/>
        <w:jc w:val="both"/>
        <w:rPr>
          <w:rFonts w:ascii="Aptos" w:hAnsi="Aptos" w:cs="Arial"/>
          <w:lang w:val="en-GB"/>
        </w:rPr>
      </w:pPr>
    </w:p>
    <w:p w14:paraId="1C8629C5" w14:textId="3A49794A" w:rsidR="000B76D8" w:rsidRDefault="00535BAD" w:rsidP="000B76D8">
      <w:pPr>
        <w:pStyle w:val="NoSpacing"/>
        <w:ind w:left="567" w:right="414"/>
        <w:rPr>
          <w:rFonts w:ascii="Aptos" w:eastAsia="Times New Roman" w:hAnsi="Aptos" w:cs="Arial"/>
          <w:b/>
          <w:bCs/>
          <w:color w:val="C00000"/>
          <w:sz w:val="26"/>
          <w:szCs w:val="26"/>
        </w:rPr>
      </w:pPr>
      <w:r w:rsidRPr="000859D5">
        <w:rPr>
          <w:rFonts w:ascii="Aptos" w:eastAsia="Times New Roman" w:hAnsi="Aptos" w:cs="Arial"/>
          <w:b/>
          <w:bCs/>
          <w:color w:val="C00000"/>
          <w:sz w:val="26"/>
          <w:szCs w:val="26"/>
        </w:rPr>
        <w:t xml:space="preserve"> </w:t>
      </w:r>
      <w:r w:rsidR="00D94910" w:rsidRPr="0046546E">
        <w:rPr>
          <w:rFonts w:ascii="Aptos" w:eastAsia="Times New Roman" w:hAnsi="Aptos" w:cs="Arial"/>
          <w:b/>
          <w:bCs/>
          <w:color w:val="C00000"/>
          <w:sz w:val="30"/>
          <w:szCs w:val="30"/>
        </w:rPr>
        <w:t>Programme Officer</w:t>
      </w:r>
      <w:r w:rsidRPr="0046546E">
        <w:rPr>
          <w:rFonts w:ascii="Aptos" w:eastAsia="Times New Roman" w:hAnsi="Aptos" w:cs="Arial"/>
          <w:b/>
          <w:bCs/>
          <w:color w:val="C00000"/>
          <w:sz w:val="30"/>
          <w:szCs w:val="30"/>
        </w:rPr>
        <w:t xml:space="preserve"> – Resilience and Climate Justice</w:t>
      </w:r>
      <w:r w:rsidR="000B76D8" w:rsidRPr="0046546E">
        <w:rPr>
          <w:rFonts w:ascii="Aptos" w:eastAsia="Times New Roman" w:hAnsi="Aptos" w:cs="Arial"/>
          <w:b/>
          <w:bCs/>
          <w:color w:val="C00000"/>
          <w:sz w:val="30"/>
          <w:szCs w:val="30"/>
        </w:rPr>
        <w:t xml:space="preserve"> </w:t>
      </w:r>
      <w:r w:rsidR="0046546E" w:rsidRPr="0046546E">
        <w:rPr>
          <w:rFonts w:ascii="Aptos" w:eastAsia="Times New Roman" w:hAnsi="Aptos" w:cs="Arial"/>
          <w:b/>
          <w:bCs/>
          <w:sz w:val="28"/>
          <w:szCs w:val="28"/>
        </w:rPr>
        <w:t>(Re-</w:t>
      </w:r>
      <w:proofErr w:type="spellStart"/>
      <w:r w:rsidR="0046546E" w:rsidRPr="0046546E">
        <w:rPr>
          <w:rFonts w:ascii="Aptos" w:eastAsia="Times New Roman" w:hAnsi="Aptos" w:cs="Arial"/>
          <w:b/>
          <w:bCs/>
          <w:sz w:val="28"/>
          <w:szCs w:val="28"/>
        </w:rPr>
        <w:t>announcment</w:t>
      </w:r>
      <w:proofErr w:type="spellEnd"/>
      <w:r w:rsidR="0046546E" w:rsidRPr="0046546E">
        <w:rPr>
          <w:rFonts w:ascii="Aptos" w:eastAsia="Times New Roman" w:hAnsi="Aptos" w:cs="Arial"/>
          <w:b/>
          <w:bCs/>
          <w:sz w:val="28"/>
          <w:szCs w:val="28"/>
        </w:rPr>
        <w:t>)</w:t>
      </w:r>
    </w:p>
    <w:p w14:paraId="71CBCB3D" w14:textId="77777777" w:rsidR="00086A07" w:rsidRPr="00086A07" w:rsidRDefault="00086A07" w:rsidP="000B76D8">
      <w:pPr>
        <w:pStyle w:val="NoSpacing"/>
        <w:ind w:left="567" w:right="414"/>
        <w:rPr>
          <w:rFonts w:ascii="Aptos" w:eastAsia="Times New Roman" w:hAnsi="Aptos" w:cs="Arial"/>
          <w:b/>
          <w:bCs/>
          <w:color w:val="C00000"/>
          <w:sz w:val="6"/>
          <w:szCs w:val="6"/>
        </w:rPr>
      </w:pPr>
    </w:p>
    <w:p w14:paraId="23B4F7BD" w14:textId="51D833D0" w:rsidR="00086A07" w:rsidRPr="0046546E" w:rsidRDefault="00086A07" w:rsidP="000B76D8">
      <w:pPr>
        <w:pStyle w:val="NoSpacing"/>
        <w:ind w:left="567" w:right="414"/>
        <w:rPr>
          <w:rFonts w:ascii="Aptos" w:hAnsi="Aptos" w:cs="Calibri"/>
          <w:b/>
          <w:bCs/>
          <w:i/>
          <w:iCs/>
          <w:lang w:val="en-GB"/>
        </w:rPr>
      </w:pPr>
      <w:r w:rsidRPr="0046546E">
        <w:rPr>
          <w:rFonts w:ascii="Aptos" w:eastAsia="Times New Roman" w:hAnsi="Aptos" w:cs="Arial"/>
          <w:b/>
          <w:bCs/>
          <w:i/>
          <w:iCs/>
        </w:rPr>
        <w:t xml:space="preserve">(N.B: Women are </w:t>
      </w:r>
      <w:proofErr w:type="gramStart"/>
      <w:r w:rsidRPr="0046546E">
        <w:rPr>
          <w:rFonts w:ascii="Aptos" w:eastAsia="Times New Roman" w:hAnsi="Aptos" w:cs="Arial"/>
          <w:b/>
          <w:bCs/>
          <w:i/>
          <w:iCs/>
        </w:rPr>
        <w:t>encourage</w:t>
      </w:r>
      <w:proofErr w:type="gramEnd"/>
      <w:r w:rsidRPr="0046546E">
        <w:rPr>
          <w:rFonts w:ascii="Aptos" w:eastAsia="Times New Roman" w:hAnsi="Aptos" w:cs="Arial"/>
          <w:b/>
          <w:bCs/>
          <w:i/>
          <w:iCs/>
        </w:rPr>
        <w:t xml:space="preserve"> to apply. Those who apply before, need not apply again)</w:t>
      </w:r>
    </w:p>
    <w:p w14:paraId="61FD2AA1" w14:textId="77777777" w:rsidR="000B76D8" w:rsidRPr="00D94910" w:rsidRDefault="000B76D8" w:rsidP="000B76D8">
      <w:pPr>
        <w:pStyle w:val="NoSpacing"/>
        <w:ind w:left="567" w:right="414"/>
        <w:rPr>
          <w:rFonts w:ascii="Aptos" w:hAnsi="Aptos" w:cs="Arial"/>
          <w:b/>
          <w:i/>
          <w:color w:val="C00000"/>
          <w:sz w:val="12"/>
          <w:szCs w:val="12"/>
        </w:rPr>
      </w:pPr>
    </w:p>
    <w:p w14:paraId="193EDCA1" w14:textId="69B45E73" w:rsidR="005240F4" w:rsidRPr="001E4F9E" w:rsidRDefault="005240F4" w:rsidP="003D70B7">
      <w:pPr>
        <w:pStyle w:val="NoSpacing"/>
        <w:tabs>
          <w:tab w:val="left" w:pos="2552"/>
          <w:tab w:val="left" w:pos="2835"/>
        </w:tabs>
        <w:spacing w:line="276" w:lineRule="auto"/>
        <w:ind w:left="567" w:right="414"/>
        <w:jc w:val="both"/>
        <w:rPr>
          <w:rFonts w:ascii="Aptos" w:eastAsia="Times New Roman" w:hAnsi="Aptos" w:cs="Arial"/>
          <w:b/>
          <w:bCs/>
          <w:color w:val="C00000"/>
          <w:sz w:val="6"/>
          <w:szCs w:val="6"/>
        </w:rPr>
      </w:pPr>
    </w:p>
    <w:tbl>
      <w:tblPr>
        <w:tblW w:w="10051" w:type="dxa"/>
        <w:tblInd w:w="592" w:type="dxa"/>
        <w:tblLook w:val="04A0" w:firstRow="1" w:lastRow="0" w:firstColumn="1" w:lastColumn="0" w:noHBand="0" w:noVBand="1"/>
      </w:tblPr>
      <w:tblGrid>
        <w:gridCol w:w="2522"/>
        <w:gridCol w:w="704"/>
        <w:gridCol w:w="6825"/>
      </w:tblGrid>
      <w:tr w:rsidR="005240F4" w:rsidRPr="00E87E0E" w14:paraId="517A911D" w14:textId="77777777" w:rsidTr="3398293F">
        <w:trPr>
          <w:trHeight w:val="432"/>
        </w:trPr>
        <w:tc>
          <w:tcPr>
            <w:tcW w:w="2522" w:type="dxa"/>
          </w:tcPr>
          <w:p w14:paraId="6ACA4289" w14:textId="626F9F24" w:rsidR="005240F4" w:rsidRPr="00E87E0E" w:rsidRDefault="005240F4" w:rsidP="00E87E0E">
            <w:pPr>
              <w:pStyle w:val="NoSpacing"/>
              <w:rPr>
                <w:rFonts w:ascii="Aptos" w:hAnsi="Aptos"/>
                <w:sz w:val="24"/>
                <w:szCs w:val="24"/>
              </w:rPr>
            </w:pPr>
            <w:r w:rsidRPr="00E87E0E">
              <w:rPr>
                <w:rFonts w:ascii="Aptos" w:hAnsi="Aptos"/>
                <w:sz w:val="24"/>
                <w:szCs w:val="24"/>
              </w:rPr>
              <w:t>Department</w:t>
            </w:r>
          </w:p>
        </w:tc>
        <w:tc>
          <w:tcPr>
            <w:tcW w:w="704" w:type="dxa"/>
          </w:tcPr>
          <w:p w14:paraId="6C677E99" w14:textId="3FC6EA6E" w:rsidR="005240F4" w:rsidRPr="00E87E0E" w:rsidRDefault="0074692B" w:rsidP="00E87E0E">
            <w:pPr>
              <w:pStyle w:val="NoSpacing"/>
              <w:rPr>
                <w:rFonts w:ascii="Aptos" w:hAnsi="Aptos"/>
                <w:sz w:val="24"/>
                <w:szCs w:val="24"/>
              </w:rPr>
            </w:pPr>
            <w:r w:rsidRPr="00E87E0E">
              <w:rPr>
                <w:rFonts w:ascii="Aptos" w:hAnsi="Aptos"/>
                <w:sz w:val="24"/>
                <w:szCs w:val="24"/>
              </w:rPr>
              <w:t>:</w:t>
            </w:r>
          </w:p>
        </w:tc>
        <w:tc>
          <w:tcPr>
            <w:tcW w:w="6825" w:type="dxa"/>
          </w:tcPr>
          <w:p w14:paraId="5970A519" w14:textId="66A49B79" w:rsidR="005240F4" w:rsidRPr="00E87E0E" w:rsidRDefault="005240F4" w:rsidP="00E87E0E">
            <w:pPr>
              <w:pStyle w:val="NoSpacing"/>
              <w:rPr>
                <w:rFonts w:ascii="Aptos" w:hAnsi="Aptos"/>
                <w:sz w:val="24"/>
                <w:szCs w:val="24"/>
              </w:rPr>
            </w:pPr>
            <w:r w:rsidRPr="00E87E0E">
              <w:rPr>
                <w:rFonts w:ascii="Aptos" w:hAnsi="Aptos"/>
                <w:sz w:val="24"/>
                <w:szCs w:val="24"/>
              </w:rPr>
              <w:t>Programme, Policy and Campaigns</w:t>
            </w:r>
          </w:p>
        </w:tc>
      </w:tr>
      <w:tr w:rsidR="0074692B" w:rsidRPr="00E87E0E" w14:paraId="76A66C3D" w14:textId="77777777" w:rsidTr="3398293F">
        <w:trPr>
          <w:trHeight w:val="432"/>
        </w:trPr>
        <w:tc>
          <w:tcPr>
            <w:tcW w:w="2522" w:type="dxa"/>
          </w:tcPr>
          <w:p w14:paraId="3DC0A2EA" w14:textId="1E6F8C7E" w:rsidR="0074692B" w:rsidRPr="00E87E0E" w:rsidRDefault="00535BAD" w:rsidP="00E87E0E">
            <w:pPr>
              <w:pStyle w:val="NoSpacing"/>
              <w:rPr>
                <w:rFonts w:ascii="Aptos" w:hAnsi="Aptos"/>
                <w:sz w:val="24"/>
                <w:szCs w:val="24"/>
              </w:rPr>
            </w:pPr>
            <w:r w:rsidRPr="00E87E0E">
              <w:rPr>
                <w:rFonts w:ascii="Aptos" w:hAnsi="Aptos"/>
                <w:sz w:val="24"/>
                <w:szCs w:val="24"/>
              </w:rPr>
              <w:t>Strategic Priority</w:t>
            </w:r>
          </w:p>
        </w:tc>
        <w:tc>
          <w:tcPr>
            <w:tcW w:w="704" w:type="dxa"/>
          </w:tcPr>
          <w:p w14:paraId="2236B1AB" w14:textId="1E62FFD0" w:rsidR="0074692B" w:rsidRPr="00E87E0E" w:rsidRDefault="0074692B" w:rsidP="00E87E0E">
            <w:pPr>
              <w:pStyle w:val="NoSpacing"/>
              <w:rPr>
                <w:rFonts w:ascii="Aptos" w:hAnsi="Aptos"/>
                <w:sz w:val="24"/>
                <w:szCs w:val="24"/>
              </w:rPr>
            </w:pPr>
            <w:r w:rsidRPr="00E87E0E">
              <w:rPr>
                <w:rFonts w:ascii="Aptos" w:hAnsi="Aptos"/>
                <w:sz w:val="24"/>
                <w:szCs w:val="24"/>
              </w:rPr>
              <w:t>:</w:t>
            </w:r>
          </w:p>
        </w:tc>
        <w:tc>
          <w:tcPr>
            <w:tcW w:w="6825" w:type="dxa"/>
          </w:tcPr>
          <w:p w14:paraId="274AAB9D" w14:textId="610E5D97" w:rsidR="0074692B" w:rsidRPr="00E87E0E" w:rsidRDefault="00535BAD" w:rsidP="00E87E0E">
            <w:pPr>
              <w:pStyle w:val="NoSpacing"/>
              <w:rPr>
                <w:rFonts w:ascii="Aptos" w:hAnsi="Aptos"/>
                <w:sz w:val="24"/>
                <w:szCs w:val="24"/>
              </w:rPr>
            </w:pPr>
            <w:r w:rsidRPr="00E87E0E">
              <w:rPr>
                <w:rFonts w:ascii="Aptos" w:hAnsi="Aptos"/>
                <w:sz w:val="24"/>
                <w:szCs w:val="24"/>
              </w:rPr>
              <w:t>Resilience and Climate Justice</w:t>
            </w:r>
            <w:r w:rsidR="00EA3AD0">
              <w:rPr>
                <w:rFonts w:ascii="Aptos" w:hAnsi="Aptos"/>
                <w:sz w:val="24"/>
                <w:szCs w:val="24"/>
              </w:rPr>
              <w:t xml:space="preserve"> (RCJ)</w:t>
            </w:r>
          </w:p>
        </w:tc>
      </w:tr>
      <w:tr w:rsidR="00535BAD" w:rsidRPr="00E87E0E" w14:paraId="4C192E97" w14:textId="77777777" w:rsidTr="3398293F">
        <w:trPr>
          <w:trHeight w:val="432"/>
        </w:trPr>
        <w:tc>
          <w:tcPr>
            <w:tcW w:w="2522" w:type="dxa"/>
          </w:tcPr>
          <w:p w14:paraId="62950EB2" w14:textId="6F6816D8" w:rsidR="00535BAD" w:rsidRPr="00E87E0E" w:rsidRDefault="00535BAD" w:rsidP="00E87E0E">
            <w:pPr>
              <w:pStyle w:val="NoSpacing"/>
              <w:rPr>
                <w:rFonts w:ascii="Aptos" w:hAnsi="Aptos"/>
                <w:sz w:val="24"/>
                <w:szCs w:val="24"/>
              </w:rPr>
            </w:pPr>
            <w:r w:rsidRPr="00E87E0E">
              <w:rPr>
                <w:rFonts w:ascii="Aptos" w:hAnsi="Aptos"/>
                <w:sz w:val="24"/>
                <w:szCs w:val="24"/>
              </w:rPr>
              <w:t>Location of posting</w:t>
            </w:r>
          </w:p>
        </w:tc>
        <w:tc>
          <w:tcPr>
            <w:tcW w:w="704" w:type="dxa"/>
          </w:tcPr>
          <w:p w14:paraId="0B61AEB7" w14:textId="0741461F" w:rsidR="00535BAD" w:rsidRPr="00E87E0E" w:rsidRDefault="00535BAD" w:rsidP="00E87E0E">
            <w:pPr>
              <w:pStyle w:val="NoSpacing"/>
              <w:rPr>
                <w:rFonts w:ascii="Aptos" w:hAnsi="Aptos"/>
                <w:sz w:val="24"/>
                <w:szCs w:val="24"/>
              </w:rPr>
            </w:pPr>
            <w:r w:rsidRPr="00E87E0E">
              <w:rPr>
                <w:rFonts w:ascii="Aptos" w:hAnsi="Aptos"/>
                <w:sz w:val="24"/>
                <w:szCs w:val="24"/>
              </w:rPr>
              <w:t>:</w:t>
            </w:r>
          </w:p>
        </w:tc>
        <w:tc>
          <w:tcPr>
            <w:tcW w:w="6825" w:type="dxa"/>
          </w:tcPr>
          <w:p w14:paraId="3D78531C" w14:textId="739127CC" w:rsidR="00535BAD" w:rsidRPr="00E87E0E" w:rsidRDefault="00535BAD" w:rsidP="00E87E0E">
            <w:pPr>
              <w:pStyle w:val="NoSpacing"/>
              <w:rPr>
                <w:rFonts w:ascii="Aptos" w:hAnsi="Aptos"/>
                <w:sz w:val="24"/>
                <w:szCs w:val="24"/>
              </w:rPr>
            </w:pPr>
            <w:r w:rsidRPr="00E87E0E">
              <w:rPr>
                <w:rFonts w:ascii="Aptos" w:hAnsi="Aptos"/>
                <w:sz w:val="24"/>
                <w:szCs w:val="24"/>
              </w:rPr>
              <w:t>Dhaka</w:t>
            </w:r>
            <w:r w:rsidR="00163C32">
              <w:rPr>
                <w:rFonts w:ascii="Aptos" w:hAnsi="Aptos"/>
                <w:sz w:val="24"/>
                <w:szCs w:val="24"/>
              </w:rPr>
              <w:t xml:space="preserve"> </w:t>
            </w:r>
          </w:p>
        </w:tc>
      </w:tr>
      <w:tr w:rsidR="0074692B" w:rsidRPr="00E87E0E" w14:paraId="4D70E8D9" w14:textId="77777777" w:rsidTr="3398293F">
        <w:trPr>
          <w:trHeight w:val="432"/>
        </w:trPr>
        <w:tc>
          <w:tcPr>
            <w:tcW w:w="2522" w:type="dxa"/>
          </w:tcPr>
          <w:p w14:paraId="2605571B" w14:textId="13B20B17" w:rsidR="0074692B" w:rsidRPr="00E87E0E" w:rsidRDefault="0074692B" w:rsidP="3398293F">
            <w:pPr>
              <w:pStyle w:val="NoSpacing"/>
              <w:rPr>
                <w:rFonts w:ascii="Aptos" w:hAnsi="Aptos"/>
                <w:sz w:val="24"/>
                <w:szCs w:val="24"/>
                <w:lang w:val="en-GB"/>
              </w:rPr>
            </w:pPr>
            <w:r w:rsidRPr="3398293F">
              <w:rPr>
                <w:rFonts w:ascii="Aptos" w:hAnsi="Aptos"/>
                <w:sz w:val="24"/>
                <w:szCs w:val="24"/>
                <w:lang w:val="en-GB"/>
              </w:rPr>
              <w:t>Types of contract</w:t>
            </w:r>
          </w:p>
        </w:tc>
        <w:tc>
          <w:tcPr>
            <w:tcW w:w="704" w:type="dxa"/>
          </w:tcPr>
          <w:p w14:paraId="35EB7F86" w14:textId="56FC7E71" w:rsidR="0074692B" w:rsidRPr="00E87E0E" w:rsidRDefault="0074692B" w:rsidP="00E87E0E">
            <w:pPr>
              <w:pStyle w:val="NoSpacing"/>
              <w:rPr>
                <w:rFonts w:ascii="Aptos" w:hAnsi="Aptos"/>
                <w:sz w:val="24"/>
                <w:szCs w:val="24"/>
              </w:rPr>
            </w:pPr>
            <w:r w:rsidRPr="00E87E0E">
              <w:rPr>
                <w:rFonts w:ascii="Aptos" w:hAnsi="Aptos"/>
                <w:sz w:val="24"/>
                <w:szCs w:val="24"/>
              </w:rPr>
              <w:t>:</w:t>
            </w:r>
          </w:p>
        </w:tc>
        <w:tc>
          <w:tcPr>
            <w:tcW w:w="6825" w:type="dxa"/>
          </w:tcPr>
          <w:p w14:paraId="268813EB" w14:textId="185B8D84" w:rsidR="0074692B" w:rsidRPr="00E87E0E" w:rsidRDefault="0074692B" w:rsidP="00E87E0E">
            <w:pPr>
              <w:pStyle w:val="NoSpacing"/>
              <w:rPr>
                <w:rFonts w:ascii="Aptos" w:hAnsi="Aptos"/>
                <w:sz w:val="24"/>
                <w:szCs w:val="24"/>
              </w:rPr>
            </w:pPr>
            <w:r w:rsidRPr="00E87E0E">
              <w:rPr>
                <w:rFonts w:ascii="Aptos" w:hAnsi="Aptos"/>
                <w:sz w:val="24"/>
                <w:szCs w:val="24"/>
              </w:rPr>
              <w:t>Contrac</w:t>
            </w:r>
            <w:r w:rsidR="001E4F9E">
              <w:rPr>
                <w:rFonts w:ascii="Aptos" w:hAnsi="Aptos"/>
                <w:sz w:val="24"/>
                <w:szCs w:val="24"/>
              </w:rPr>
              <w:t>tual</w:t>
            </w:r>
            <w:r w:rsidR="00191FB8">
              <w:rPr>
                <w:rFonts w:ascii="Aptos" w:hAnsi="Aptos"/>
                <w:sz w:val="24"/>
                <w:szCs w:val="24"/>
              </w:rPr>
              <w:t xml:space="preserve">, </w:t>
            </w:r>
            <w:proofErr w:type="gramStart"/>
            <w:r w:rsidR="00191FB8" w:rsidRPr="00191FB8">
              <w:rPr>
                <w:rFonts w:ascii="Aptos" w:hAnsi="Aptos"/>
                <w:sz w:val="24"/>
                <w:szCs w:val="24"/>
              </w:rPr>
              <w:t>Up</w:t>
            </w:r>
            <w:proofErr w:type="gramEnd"/>
            <w:r w:rsidR="00191FB8" w:rsidRPr="00191FB8">
              <w:rPr>
                <w:rFonts w:ascii="Aptos" w:hAnsi="Aptos"/>
                <w:sz w:val="24"/>
                <w:szCs w:val="24"/>
              </w:rPr>
              <w:t xml:space="preserve"> to 31 December 2028</w:t>
            </w:r>
          </w:p>
        </w:tc>
      </w:tr>
      <w:tr w:rsidR="0074692B" w:rsidRPr="00E87E0E" w14:paraId="5C5D8CD1" w14:textId="77777777" w:rsidTr="3398293F">
        <w:trPr>
          <w:trHeight w:val="432"/>
        </w:trPr>
        <w:tc>
          <w:tcPr>
            <w:tcW w:w="2522" w:type="dxa"/>
          </w:tcPr>
          <w:p w14:paraId="6F392A75" w14:textId="0BF013AF" w:rsidR="0074692B" w:rsidRPr="00E87E0E" w:rsidRDefault="0074692B" w:rsidP="3398293F">
            <w:pPr>
              <w:pStyle w:val="NoSpacing"/>
              <w:rPr>
                <w:rFonts w:ascii="Aptos" w:hAnsi="Aptos"/>
                <w:sz w:val="24"/>
                <w:szCs w:val="24"/>
                <w:lang w:val="en-GB"/>
              </w:rPr>
            </w:pPr>
            <w:r w:rsidRPr="3398293F">
              <w:rPr>
                <w:rFonts w:ascii="Aptos" w:hAnsi="Aptos"/>
                <w:sz w:val="24"/>
                <w:szCs w:val="24"/>
                <w:lang w:val="en-GB"/>
              </w:rPr>
              <w:t>Number of position</w:t>
            </w:r>
          </w:p>
        </w:tc>
        <w:tc>
          <w:tcPr>
            <w:tcW w:w="704" w:type="dxa"/>
          </w:tcPr>
          <w:p w14:paraId="7F1EB6FF" w14:textId="2F8B9183" w:rsidR="0074692B" w:rsidRPr="00E87E0E" w:rsidRDefault="0074692B" w:rsidP="00E87E0E">
            <w:pPr>
              <w:pStyle w:val="NoSpacing"/>
              <w:rPr>
                <w:rFonts w:ascii="Aptos" w:hAnsi="Aptos"/>
                <w:sz w:val="24"/>
                <w:szCs w:val="24"/>
              </w:rPr>
            </w:pPr>
            <w:r w:rsidRPr="00E87E0E">
              <w:rPr>
                <w:rFonts w:ascii="Aptos" w:hAnsi="Aptos"/>
                <w:sz w:val="24"/>
                <w:szCs w:val="24"/>
              </w:rPr>
              <w:t>:</w:t>
            </w:r>
          </w:p>
        </w:tc>
        <w:tc>
          <w:tcPr>
            <w:tcW w:w="6825" w:type="dxa"/>
          </w:tcPr>
          <w:p w14:paraId="14051D7E" w14:textId="77777777" w:rsidR="0074692B" w:rsidRPr="00E87E0E" w:rsidRDefault="0074692B" w:rsidP="00E87E0E">
            <w:pPr>
              <w:pStyle w:val="NoSpacing"/>
              <w:rPr>
                <w:rFonts w:ascii="Aptos" w:hAnsi="Aptos"/>
                <w:sz w:val="24"/>
                <w:szCs w:val="24"/>
              </w:rPr>
            </w:pPr>
            <w:r w:rsidRPr="00E87E0E">
              <w:rPr>
                <w:rFonts w:ascii="Aptos" w:hAnsi="Aptos"/>
                <w:sz w:val="24"/>
                <w:szCs w:val="24"/>
              </w:rPr>
              <w:t>1 (One)</w:t>
            </w:r>
          </w:p>
          <w:p w14:paraId="585F5570" w14:textId="019A358D" w:rsidR="00AC5D5C" w:rsidRPr="00E87E0E" w:rsidRDefault="00AC5D5C" w:rsidP="00E87E0E">
            <w:pPr>
              <w:pStyle w:val="NoSpacing"/>
              <w:rPr>
                <w:rFonts w:ascii="Aptos" w:hAnsi="Aptos"/>
                <w:sz w:val="24"/>
                <w:szCs w:val="24"/>
              </w:rPr>
            </w:pPr>
          </w:p>
        </w:tc>
      </w:tr>
      <w:tr w:rsidR="00AC5D5C" w:rsidRPr="00E87E0E" w14:paraId="47B0F107" w14:textId="77777777" w:rsidTr="3398293F">
        <w:trPr>
          <w:trHeight w:val="432"/>
        </w:trPr>
        <w:tc>
          <w:tcPr>
            <w:tcW w:w="2522" w:type="dxa"/>
          </w:tcPr>
          <w:p w14:paraId="319B3B3D" w14:textId="77777777" w:rsidR="00AC5D5C" w:rsidRPr="00E87E0E" w:rsidRDefault="00AC5D5C" w:rsidP="00E87E0E">
            <w:pPr>
              <w:pStyle w:val="NoSpacing"/>
              <w:rPr>
                <w:rFonts w:ascii="Aptos" w:hAnsi="Aptos"/>
                <w:sz w:val="24"/>
                <w:szCs w:val="24"/>
              </w:rPr>
            </w:pPr>
            <w:r w:rsidRPr="00E87E0E">
              <w:rPr>
                <w:rFonts w:ascii="Aptos" w:hAnsi="Aptos"/>
                <w:sz w:val="24"/>
                <w:szCs w:val="24"/>
              </w:rPr>
              <w:t xml:space="preserve">Salary and benefits      </w:t>
            </w:r>
          </w:p>
        </w:tc>
        <w:tc>
          <w:tcPr>
            <w:tcW w:w="704" w:type="dxa"/>
          </w:tcPr>
          <w:p w14:paraId="2B3C655C" w14:textId="77777777" w:rsidR="00AC5D5C" w:rsidRPr="00E87E0E" w:rsidRDefault="00AC5D5C" w:rsidP="00E87E0E">
            <w:pPr>
              <w:pStyle w:val="NoSpacing"/>
              <w:rPr>
                <w:rFonts w:ascii="Aptos" w:hAnsi="Aptos"/>
                <w:sz w:val="24"/>
                <w:szCs w:val="24"/>
              </w:rPr>
            </w:pPr>
            <w:r w:rsidRPr="00E87E0E">
              <w:rPr>
                <w:rFonts w:ascii="Aptos" w:hAnsi="Aptos"/>
                <w:sz w:val="24"/>
                <w:szCs w:val="24"/>
              </w:rPr>
              <w:t>:</w:t>
            </w:r>
          </w:p>
        </w:tc>
        <w:tc>
          <w:tcPr>
            <w:tcW w:w="6825" w:type="dxa"/>
          </w:tcPr>
          <w:p w14:paraId="470937DD" w14:textId="20EF846D" w:rsidR="00AC5D5C" w:rsidRPr="00E87E0E" w:rsidRDefault="00180BEB" w:rsidP="3398293F">
            <w:pPr>
              <w:pStyle w:val="NoSpacing"/>
              <w:rPr>
                <w:rFonts w:ascii="Aptos" w:hAnsi="Aptos"/>
                <w:sz w:val="24"/>
                <w:szCs w:val="24"/>
                <w:lang w:val="en-GB"/>
              </w:rPr>
            </w:pPr>
            <w:r w:rsidRPr="00180BEB">
              <w:rPr>
                <w:rFonts w:ascii="Aptos" w:hAnsi="Aptos"/>
                <w:sz w:val="24"/>
                <w:szCs w:val="24"/>
                <w:lang w:val="en-GB"/>
              </w:rPr>
              <w:t>Monthly Gross Salary will be BDT. 8</w:t>
            </w:r>
            <w:r w:rsidR="0044636E">
              <w:rPr>
                <w:rFonts w:ascii="Aptos" w:hAnsi="Aptos"/>
                <w:sz w:val="24"/>
                <w:szCs w:val="24"/>
                <w:lang w:val="en-GB"/>
              </w:rPr>
              <w:t>7</w:t>
            </w:r>
            <w:r w:rsidRPr="00180BEB">
              <w:rPr>
                <w:rFonts w:ascii="Aptos" w:hAnsi="Aptos"/>
                <w:sz w:val="24"/>
                <w:szCs w:val="24"/>
                <w:lang w:val="en-GB"/>
              </w:rPr>
              <w:t>,</w:t>
            </w:r>
            <w:r w:rsidR="0044636E">
              <w:rPr>
                <w:rFonts w:ascii="Aptos" w:hAnsi="Aptos"/>
                <w:sz w:val="24"/>
                <w:szCs w:val="24"/>
                <w:lang w:val="en-GB"/>
              </w:rPr>
              <w:t>506</w:t>
            </w:r>
            <w:r w:rsidRPr="00180BEB">
              <w:rPr>
                <w:rFonts w:ascii="Aptos" w:hAnsi="Aptos"/>
                <w:sz w:val="24"/>
                <w:szCs w:val="24"/>
                <w:lang w:val="en-GB"/>
              </w:rPr>
              <w:t xml:space="preserve"> with other admissible benefits such as festival bonus, provident fund, gratuity, medical benefit, group life insurance, mobile &amp; internet allowance etc, as per HROD Policy</w:t>
            </w:r>
            <w:r w:rsidR="00AC5D5C" w:rsidRPr="3398293F">
              <w:rPr>
                <w:rFonts w:ascii="Aptos" w:hAnsi="Aptos"/>
                <w:sz w:val="24"/>
                <w:szCs w:val="24"/>
                <w:lang w:val="en-GB"/>
              </w:rPr>
              <w:t xml:space="preserve">.                                             </w:t>
            </w:r>
          </w:p>
        </w:tc>
      </w:tr>
    </w:tbl>
    <w:p w14:paraId="47985A56" w14:textId="77777777" w:rsidR="005240F4" w:rsidRPr="000859D5" w:rsidRDefault="005240F4" w:rsidP="003D70B7">
      <w:pPr>
        <w:pStyle w:val="NoSpacing"/>
        <w:tabs>
          <w:tab w:val="left" w:pos="2552"/>
          <w:tab w:val="left" w:pos="2835"/>
        </w:tabs>
        <w:spacing w:line="276" w:lineRule="auto"/>
        <w:ind w:left="567" w:right="414"/>
        <w:jc w:val="both"/>
        <w:rPr>
          <w:rFonts w:ascii="Aptos" w:eastAsia="Times New Roman" w:hAnsi="Aptos" w:cs="Arial"/>
          <w:b/>
          <w:bCs/>
          <w:color w:val="C00000"/>
          <w:sz w:val="2"/>
          <w:szCs w:val="2"/>
        </w:rPr>
      </w:pPr>
    </w:p>
    <w:p w14:paraId="76041B9F" w14:textId="77777777" w:rsidR="00144C3E" w:rsidRPr="000859D5" w:rsidRDefault="00144C3E" w:rsidP="003D70B7">
      <w:pPr>
        <w:pStyle w:val="NoSpacing"/>
        <w:tabs>
          <w:tab w:val="left" w:pos="2552"/>
          <w:tab w:val="left" w:pos="2835"/>
        </w:tabs>
        <w:spacing w:line="276" w:lineRule="auto"/>
        <w:ind w:left="567" w:right="414"/>
        <w:jc w:val="both"/>
        <w:rPr>
          <w:rFonts w:ascii="Aptos" w:eastAsia="Times New Roman" w:hAnsi="Aptos" w:cs="Arial"/>
          <w:color w:val="000000" w:themeColor="text1"/>
          <w:sz w:val="2"/>
          <w:szCs w:val="2"/>
        </w:rPr>
      </w:pPr>
    </w:p>
    <w:p w14:paraId="17C20147" w14:textId="69A49A89" w:rsidR="00E34F84" w:rsidRPr="000859D5" w:rsidRDefault="00E34F84" w:rsidP="00E34F84">
      <w:pPr>
        <w:pStyle w:val="NoSpacing"/>
        <w:ind w:right="414"/>
        <w:jc w:val="both"/>
        <w:rPr>
          <w:rFonts w:ascii="Aptos" w:hAnsi="Aptos" w:cs="Arial"/>
          <w:b/>
          <w:color w:val="C00000"/>
          <w:sz w:val="12"/>
          <w:szCs w:val="12"/>
          <w:lang w:val="en-GB"/>
        </w:rPr>
      </w:pPr>
    </w:p>
    <w:p w14:paraId="2B5754C4" w14:textId="511164E0" w:rsidR="008B6C89" w:rsidRPr="000859D5" w:rsidRDefault="008B6C89" w:rsidP="008B6C89">
      <w:pPr>
        <w:pStyle w:val="NoSpacing"/>
        <w:ind w:left="567" w:right="414"/>
        <w:jc w:val="both"/>
        <w:rPr>
          <w:rFonts w:ascii="Aptos" w:hAnsi="Aptos" w:cs="Arial"/>
          <w:b/>
          <w:color w:val="C00000"/>
          <w:sz w:val="24"/>
          <w:szCs w:val="24"/>
          <w:lang w:val="en-GB"/>
        </w:rPr>
      </w:pPr>
      <w:r w:rsidRPr="000859D5">
        <w:rPr>
          <w:rFonts w:ascii="Aptos" w:hAnsi="Aptos" w:cs="Arial"/>
          <w:b/>
          <w:color w:val="C00000"/>
          <w:sz w:val="24"/>
          <w:szCs w:val="24"/>
          <w:lang w:val="en-GB"/>
        </w:rPr>
        <w:t xml:space="preserve">Job Summary: </w:t>
      </w:r>
    </w:p>
    <w:p w14:paraId="2357D060" w14:textId="77777777" w:rsidR="00E34F84" w:rsidRPr="000859D5" w:rsidRDefault="00E34F84" w:rsidP="008B6C89">
      <w:pPr>
        <w:pStyle w:val="NoSpacing"/>
        <w:ind w:left="567" w:right="414"/>
        <w:jc w:val="both"/>
        <w:rPr>
          <w:rFonts w:ascii="Aptos" w:hAnsi="Aptos" w:cs="Arial"/>
          <w:b/>
          <w:color w:val="C00000"/>
          <w:sz w:val="6"/>
          <w:szCs w:val="6"/>
          <w:lang w:val="en-GB"/>
        </w:rPr>
      </w:pPr>
    </w:p>
    <w:p w14:paraId="0D799F5B" w14:textId="77777777" w:rsidR="00F16DC6" w:rsidRPr="000859D5" w:rsidRDefault="00F16DC6" w:rsidP="008B6C89">
      <w:pPr>
        <w:pStyle w:val="NoSpacing"/>
        <w:ind w:left="567" w:right="414"/>
        <w:jc w:val="both"/>
        <w:rPr>
          <w:rFonts w:ascii="Aptos" w:hAnsi="Aptos" w:cs="Arial"/>
          <w:b/>
          <w:color w:val="C00000"/>
          <w:sz w:val="4"/>
          <w:szCs w:val="4"/>
          <w:lang w:val="en-GB"/>
        </w:rPr>
      </w:pPr>
    </w:p>
    <w:p w14:paraId="67B0B2FD" w14:textId="32E58E38" w:rsidR="004D7285" w:rsidRDefault="00073701" w:rsidP="00073701">
      <w:pPr>
        <w:pStyle w:val="NoSpacing"/>
        <w:ind w:left="567" w:right="414"/>
        <w:jc w:val="both"/>
        <w:rPr>
          <w:rFonts w:ascii="Aptos" w:hAnsi="Aptos"/>
          <w:sz w:val="24"/>
          <w:szCs w:val="24"/>
          <w:lang w:val="en-GB"/>
        </w:rPr>
      </w:pPr>
      <w:r>
        <w:rPr>
          <w:rFonts w:ascii="Aptos" w:hAnsi="Aptos"/>
          <w:sz w:val="24"/>
          <w:szCs w:val="24"/>
          <w:lang w:val="en-GB"/>
        </w:rPr>
        <w:t xml:space="preserve">This position is designed for a professional with technical and operational expertise in community engagement and climate action. </w:t>
      </w:r>
      <w:r w:rsidR="004D7285" w:rsidRPr="004D7285">
        <w:rPr>
          <w:rFonts w:ascii="Aptos" w:hAnsi="Aptos"/>
          <w:sz w:val="24"/>
          <w:szCs w:val="24"/>
          <w:lang w:val="en-GB"/>
        </w:rPr>
        <w:t xml:space="preserve">The position will also be responsible for supporting the Resilience and Climate Justice team in terms of knowledge management and designing programs and policy interventions to deliver the country's strategy of ActionAid Bangladesh. In addition, the position will contribute to research initiatives related to Climate Justice and document evidence. The position requires a clear understanding of climate justice and the current </w:t>
      </w:r>
      <w:proofErr w:type="gramStart"/>
      <w:r w:rsidR="004D7285" w:rsidRPr="004D7285">
        <w:rPr>
          <w:rFonts w:ascii="Aptos" w:hAnsi="Aptos"/>
          <w:sz w:val="24"/>
          <w:szCs w:val="24"/>
          <w:lang w:val="en-GB"/>
        </w:rPr>
        <w:t>state of affairs</w:t>
      </w:r>
      <w:proofErr w:type="gramEnd"/>
      <w:r w:rsidR="004D7285" w:rsidRPr="004D7285">
        <w:rPr>
          <w:rFonts w:ascii="Aptos" w:hAnsi="Aptos"/>
          <w:sz w:val="24"/>
          <w:szCs w:val="24"/>
          <w:lang w:val="en-GB"/>
        </w:rPr>
        <w:t xml:space="preserve">, especially the role of young people in taking climate action. </w:t>
      </w:r>
    </w:p>
    <w:p w14:paraId="030522E4" w14:textId="77777777" w:rsidR="00AD0872" w:rsidRPr="00180BEB" w:rsidRDefault="00AD0872" w:rsidP="00E93A18">
      <w:pPr>
        <w:pStyle w:val="NoSpacing"/>
        <w:ind w:left="567" w:right="414"/>
        <w:jc w:val="both"/>
        <w:rPr>
          <w:rFonts w:ascii="Aptos" w:hAnsi="Aptos"/>
          <w:sz w:val="14"/>
          <w:szCs w:val="14"/>
          <w:lang w:val="en-GB"/>
        </w:rPr>
      </w:pPr>
    </w:p>
    <w:p w14:paraId="69E1809A" w14:textId="2FC3BBB7" w:rsidR="000859D5" w:rsidRDefault="004D7285" w:rsidP="00E93A18">
      <w:pPr>
        <w:pStyle w:val="NoSpacing"/>
        <w:ind w:left="567" w:right="414"/>
        <w:jc w:val="both"/>
        <w:rPr>
          <w:rFonts w:ascii="Aptos" w:hAnsi="Aptos"/>
          <w:sz w:val="24"/>
          <w:szCs w:val="24"/>
          <w:lang w:val="en-GB"/>
        </w:rPr>
      </w:pPr>
      <w:r w:rsidRPr="004D7285">
        <w:rPr>
          <w:rFonts w:ascii="Aptos" w:hAnsi="Aptos"/>
          <w:sz w:val="24"/>
          <w:szCs w:val="24"/>
          <w:lang w:val="en-GB"/>
        </w:rPr>
        <w:t xml:space="preserve">S/he should have sound knowledge of human rights-based approach, partnership management and should be willing to work with disadvantaged communities affected by climate change and disasters. S/he must have networking and liaison capacity to build and maintain relationships with relevant agencies, departments, and I/NGOs to mobilize and influence climate justice agenda and policy applications/implementations at national and international levels. S/he should have demonstrated experience in conducting research of different natures and managing </w:t>
      </w:r>
      <w:proofErr w:type="gramStart"/>
      <w:r w:rsidRPr="004D7285">
        <w:rPr>
          <w:rFonts w:ascii="Aptos" w:hAnsi="Aptos"/>
          <w:sz w:val="24"/>
          <w:szCs w:val="24"/>
          <w:lang w:val="en-GB"/>
        </w:rPr>
        <w:t>research based</w:t>
      </w:r>
      <w:proofErr w:type="gramEnd"/>
      <w:r w:rsidRPr="004D7285">
        <w:rPr>
          <w:rFonts w:ascii="Aptos" w:hAnsi="Aptos"/>
          <w:sz w:val="24"/>
          <w:szCs w:val="24"/>
          <w:lang w:val="en-GB"/>
        </w:rPr>
        <w:t xml:space="preserve"> projects. The position should have strong coordination and communication skills and should be a team player to contribute effectively </w:t>
      </w:r>
      <w:proofErr w:type="gramStart"/>
      <w:r w:rsidRPr="004D7285">
        <w:rPr>
          <w:rFonts w:ascii="Aptos" w:hAnsi="Aptos"/>
          <w:sz w:val="24"/>
          <w:szCs w:val="24"/>
          <w:lang w:val="en-GB"/>
        </w:rPr>
        <w:t>in</w:t>
      </w:r>
      <w:proofErr w:type="gramEnd"/>
      <w:r w:rsidRPr="004D7285">
        <w:rPr>
          <w:rFonts w:ascii="Aptos" w:hAnsi="Aptos"/>
          <w:sz w:val="24"/>
          <w:szCs w:val="24"/>
          <w:lang w:val="en-GB"/>
        </w:rPr>
        <w:t xml:space="preserve"> a diversified working environment.</w:t>
      </w:r>
    </w:p>
    <w:p w14:paraId="08F6981A" w14:textId="77777777" w:rsidR="004D7285" w:rsidRPr="00180BEB" w:rsidRDefault="004D7285" w:rsidP="00E93A18">
      <w:pPr>
        <w:pStyle w:val="NoSpacing"/>
        <w:ind w:left="567" w:right="414"/>
        <w:jc w:val="both"/>
        <w:rPr>
          <w:rFonts w:ascii="Aptos" w:hAnsi="Aptos" w:cs="Arial"/>
          <w:b/>
          <w:color w:val="C00000"/>
          <w:sz w:val="12"/>
          <w:szCs w:val="12"/>
        </w:rPr>
      </w:pPr>
    </w:p>
    <w:p w14:paraId="7E07B07C" w14:textId="30ACA277" w:rsidR="008B6C89" w:rsidRDefault="00D716BA" w:rsidP="00E93A18">
      <w:pPr>
        <w:pStyle w:val="NoSpacing"/>
        <w:ind w:left="567" w:right="414"/>
        <w:jc w:val="both"/>
        <w:rPr>
          <w:rFonts w:ascii="Aptos" w:hAnsi="Aptos" w:cs="Arial"/>
          <w:b/>
          <w:color w:val="C00000"/>
          <w:sz w:val="24"/>
          <w:szCs w:val="24"/>
          <w:lang w:val="en-GB"/>
        </w:rPr>
      </w:pPr>
      <w:r w:rsidRPr="000859D5">
        <w:rPr>
          <w:rFonts w:ascii="Aptos" w:hAnsi="Aptos" w:cs="Arial"/>
          <w:b/>
          <w:color w:val="C00000"/>
          <w:sz w:val="24"/>
          <w:szCs w:val="24"/>
          <w:lang w:val="en-GB"/>
        </w:rPr>
        <w:t>Key responsibilities include (not limited to)</w:t>
      </w:r>
      <w:r w:rsidR="003D70B7" w:rsidRPr="000859D5">
        <w:rPr>
          <w:rFonts w:ascii="Aptos" w:hAnsi="Aptos" w:cs="Arial"/>
          <w:b/>
          <w:color w:val="C00000"/>
          <w:sz w:val="24"/>
          <w:szCs w:val="24"/>
          <w:lang w:val="en-GB"/>
        </w:rPr>
        <w:t>:</w:t>
      </w:r>
    </w:p>
    <w:p w14:paraId="616BA263" w14:textId="77777777" w:rsidR="00C712A7" w:rsidRPr="000859D5" w:rsidRDefault="00C712A7" w:rsidP="00E93A18">
      <w:pPr>
        <w:pStyle w:val="NoSpacing"/>
        <w:ind w:left="567" w:right="414"/>
        <w:jc w:val="both"/>
        <w:rPr>
          <w:rFonts w:ascii="Aptos" w:hAnsi="Aptos" w:cs="Arial"/>
          <w:b/>
          <w:color w:val="C00000"/>
          <w:sz w:val="24"/>
          <w:szCs w:val="24"/>
          <w:lang w:val="en-GB"/>
        </w:rPr>
      </w:pPr>
    </w:p>
    <w:p w14:paraId="30B1D83A" w14:textId="3D0CE5F8" w:rsidR="00405B6A" w:rsidRPr="00360FB9" w:rsidRDefault="00405B6A" w:rsidP="00405B6A">
      <w:pPr>
        <w:pStyle w:val="ListParagraph"/>
        <w:numPr>
          <w:ilvl w:val="0"/>
          <w:numId w:val="50"/>
        </w:numPr>
        <w:spacing w:after="0" w:line="240" w:lineRule="auto"/>
        <w:rPr>
          <w:rFonts w:ascii="ArialMT" w:eastAsia="Times New Roman" w:hAnsi="ArialMT" w:cs="Times New Roman"/>
          <w:b/>
          <w:bCs/>
          <w:color w:val="212529"/>
        </w:rPr>
      </w:pPr>
      <w:r>
        <w:rPr>
          <w:rFonts w:ascii="ArialMT" w:eastAsia="Times New Roman" w:hAnsi="ArialMT" w:cs="Times New Roman"/>
          <w:b/>
          <w:bCs/>
          <w:color w:val="212529"/>
        </w:rPr>
        <w:t>Programme management, implementation and documentation</w:t>
      </w:r>
      <w:r w:rsidRPr="00360FB9">
        <w:rPr>
          <w:rFonts w:ascii="ArialMT" w:eastAsia="Times New Roman" w:hAnsi="ArialMT" w:cs="Times New Roman"/>
          <w:b/>
          <w:bCs/>
          <w:color w:val="212529"/>
        </w:rPr>
        <w:t xml:space="preserve"> (</w:t>
      </w:r>
      <w:r w:rsidR="00C50E9B">
        <w:rPr>
          <w:rFonts w:ascii="ArialMT" w:eastAsia="Times New Roman" w:hAnsi="ArialMT" w:cs="Times New Roman"/>
          <w:b/>
          <w:bCs/>
          <w:color w:val="212529"/>
        </w:rPr>
        <w:t>5</w:t>
      </w:r>
      <w:r w:rsidRPr="00360FB9">
        <w:rPr>
          <w:rFonts w:ascii="ArialMT" w:eastAsia="Times New Roman" w:hAnsi="ArialMT" w:cs="Times New Roman"/>
          <w:b/>
          <w:bCs/>
          <w:color w:val="212529"/>
        </w:rPr>
        <w:t>0%)</w:t>
      </w:r>
    </w:p>
    <w:p w14:paraId="385A7861" w14:textId="76ECAB3C" w:rsidR="00AA5EB9" w:rsidRDefault="00AA5EB9" w:rsidP="00AA5EB9">
      <w:pPr>
        <w:pStyle w:val="ListParagraph"/>
        <w:numPr>
          <w:ilvl w:val="0"/>
          <w:numId w:val="53"/>
        </w:numPr>
        <w:spacing w:after="0" w:line="240" w:lineRule="auto"/>
        <w:ind w:left="1440" w:hanging="450"/>
        <w:rPr>
          <w:rFonts w:ascii="Aptos" w:hAnsi="Aptos"/>
        </w:rPr>
      </w:pPr>
      <w:proofErr w:type="spellStart"/>
      <w:r>
        <w:rPr>
          <w:rFonts w:ascii="Aptos" w:hAnsi="Aptos"/>
        </w:rPr>
        <w:t>Povide</w:t>
      </w:r>
      <w:proofErr w:type="spellEnd"/>
      <w:r>
        <w:rPr>
          <w:rFonts w:ascii="Aptos" w:hAnsi="Aptos"/>
        </w:rPr>
        <w:t xml:space="preserve"> management support to the Resilience and Climate Justice Team. Help to define and identify </w:t>
      </w:r>
      <w:proofErr w:type="spellStart"/>
      <w:r>
        <w:rPr>
          <w:rFonts w:ascii="Aptos" w:hAnsi="Aptos"/>
        </w:rPr>
        <w:t>activites</w:t>
      </w:r>
      <w:proofErr w:type="spellEnd"/>
      <w:r w:rsidR="003630AA">
        <w:rPr>
          <w:rFonts w:ascii="Aptos" w:hAnsi="Aptos"/>
        </w:rPr>
        <w:t>.</w:t>
      </w:r>
    </w:p>
    <w:p w14:paraId="3C8D9EA2" w14:textId="77777777" w:rsidR="008E5729" w:rsidRDefault="008E5729" w:rsidP="00405B6A">
      <w:pPr>
        <w:pStyle w:val="ListParagraph"/>
        <w:numPr>
          <w:ilvl w:val="0"/>
          <w:numId w:val="53"/>
        </w:numPr>
        <w:spacing w:after="0" w:line="240" w:lineRule="auto"/>
        <w:ind w:left="1440" w:hanging="450"/>
        <w:rPr>
          <w:rFonts w:ascii="Aptos" w:hAnsi="Aptos"/>
        </w:rPr>
      </w:pPr>
      <w:r w:rsidRPr="008E5729">
        <w:rPr>
          <w:rFonts w:ascii="Aptos" w:hAnsi="Aptos"/>
        </w:rPr>
        <w:lastRenderedPageBreak/>
        <w:t>Contribute to project implementation by providing technical support to integrate climate justice and equitable, inclusive adaptation approaches.</w:t>
      </w:r>
    </w:p>
    <w:p w14:paraId="10268C82" w14:textId="0CA8A34E" w:rsidR="008C48C2" w:rsidRDefault="00E0132C" w:rsidP="00405B6A">
      <w:pPr>
        <w:pStyle w:val="ListParagraph"/>
        <w:numPr>
          <w:ilvl w:val="0"/>
          <w:numId w:val="53"/>
        </w:numPr>
        <w:spacing w:after="0" w:line="240" w:lineRule="auto"/>
        <w:ind w:left="1440" w:hanging="450"/>
        <w:rPr>
          <w:rFonts w:ascii="Aptos" w:hAnsi="Aptos"/>
        </w:rPr>
      </w:pPr>
      <w:r>
        <w:rPr>
          <w:rFonts w:ascii="Aptos" w:hAnsi="Aptos"/>
        </w:rPr>
        <w:t>Facilitate partners engagement on relevant projects.</w:t>
      </w:r>
      <w:r w:rsidR="00EE7E58">
        <w:rPr>
          <w:rFonts w:ascii="Aptos" w:hAnsi="Aptos"/>
        </w:rPr>
        <w:t xml:space="preserve"> </w:t>
      </w:r>
    </w:p>
    <w:p w14:paraId="473D796B" w14:textId="7C0460E0" w:rsidR="00E6472C" w:rsidRDefault="00490AD1" w:rsidP="00405B6A">
      <w:pPr>
        <w:pStyle w:val="ListParagraph"/>
        <w:numPr>
          <w:ilvl w:val="0"/>
          <w:numId w:val="53"/>
        </w:numPr>
        <w:spacing w:after="0" w:line="240" w:lineRule="auto"/>
        <w:ind w:left="1440" w:hanging="450"/>
        <w:rPr>
          <w:rFonts w:ascii="Aptos" w:hAnsi="Aptos"/>
        </w:rPr>
      </w:pPr>
      <w:r>
        <w:rPr>
          <w:rFonts w:ascii="Aptos" w:hAnsi="Aptos"/>
        </w:rPr>
        <w:t>Develop content</w:t>
      </w:r>
      <w:r w:rsidR="0016499E">
        <w:rPr>
          <w:rFonts w:ascii="Aptos" w:hAnsi="Aptos"/>
        </w:rPr>
        <w:t>s</w:t>
      </w:r>
      <w:r>
        <w:rPr>
          <w:rFonts w:ascii="Aptos" w:hAnsi="Aptos"/>
        </w:rPr>
        <w:t xml:space="preserve"> with team for communication.</w:t>
      </w:r>
    </w:p>
    <w:p w14:paraId="39187348" w14:textId="528D7B8A" w:rsidR="00405B6A" w:rsidRDefault="00405B6A" w:rsidP="00405B6A">
      <w:pPr>
        <w:pStyle w:val="ListParagraph"/>
        <w:numPr>
          <w:ilvl w:val="0"/>
          <w:numId w:val="53"/>
        </w:numPr>
        <w:spacing w:after="0" w:line="240" w:lineRule="auto"/>
        <w:ind w:left="1440" w:hanging="450"/>
        <w:rPr>
          <w:rFonts w:ascii="Aptos" w:hAnsi="Aptos"/>
        </w:rPr>
      </w:pPr>
      <w:r>
        <w:rPr>
          <w:rFonts w:ascii="Aptos" w:hAnsi="Aptos"/>
        </w:rPr>
        <w:t xml:space="preserve">Plan and design pilot </w:t>
      </w:r>
      <w:r w:rsidR="00A35B8E">
        <w:rPr>
          <w:rFonts w:ascii="Aptos" w:hAnsi="Aptos"/>
        </w:rPr>
        <w:t>initiatives</w:t>
      </w:r>
      <w:r>
        <w:rPr>
          <w:rFonts w:ascii="Aptos" w:hAnsi="Aptos"/>
        </w:rPr>
        <w:t xml:space="preserve"> in specific focus on adaption, water management, and just transition etc. </w:t>
      </w:r>
    </w:p>
    <w:p w14:paraId="2BA714C0" w14:textId="42C530A1" w:rsidR="00333E70" w:rsidRPr="00337AC2" w:rsidRDefault="00405B6A" w:rsidP="00EE1F47">
      <w:pPr>
        <w:pStyle w:val="ListParagraph"/>
        <w:numPr>
          <w:ilvl w:val="0"/>
          <w:numId w:val="53"/>
        </w:numPr>
        <w:spacing w:after="0" w:line="240" w:lineRule="auto"/>
        <w:ind w:left="1440" w:hanging="450"/>
        <w:rPr>
          <w:rFonts w:ascii="Aptos" w:hAnsi="Aptos"/>
        </w:rPr>
      </w:pPr>
      <w:r w:rsidRPr="00337AC2">
        <w:rPr>
          <w:rFonts w:ascii="Aptos" w:hAnsi="Aptos"/>
        </w:rPr>
        <w:t>Documentation of reports and any other supporting document</w:t>
      </w:r>
      <w:r w:rsidR="00337AC2">
        <w:rPr>
          <w:rFonts w:ascii="Aptos" w:hAnsi="Aptos"/>
        </w:rPr>
        <w:t>s</w:t>
      </w:r>
      <w:r w:rsidRPr="00337AC2">
        <w:rPr>
          <w:rFonts w:ascii="Aptos" w:hAnsi="Aptos"/>
        </w:rPr>
        <w:t xml:space="preserve"> relevant to the projects</w:t>
      </w:r>
      <w:r w:rsidR="00391EF0" w:rsidRPr="00337AC2">
        <w:rPr>
          <w:rFonts w:ascii="Aptos" w:hAnsi="Aptos"/>
        </w:rPr>
        <w:t xml:space="preserve"> by coordinating with the r</w:t>
      </w:r>
      <w:r w:rsidR="00337AC2">
        <w:rPr>
          <w:rFonts w:ascii="Aptos" w:hAnsi="Aptos"/>
        </w:rPr>
        <w:t>espective</w:t>
      </w:r>
      <w:r w:rsidR="00391EF0" w:rsidRPr="00337AC2">
        <w:rPr>
          <w:rFonts w:ascii="Aptos" w:hAnsi="Aptos"/>
        </w:rPr>
        <w:t xml:space="preserve"> teams. </w:t>
      </w:r>
    </w:p>
    <w:p w14:paraId="0636CDA2" w14:textId="77777777" w:rsidR="00333E70" w:rsidRDefault="00333E70" w:rsidP="00333E70">
      <w:pPr>
        <w:spacing w:after="0" w:line="240" w:lineRule="auto"/>
        <w:rPr>
          <w:rFonts w:ascii="Aptos" w:hAnsi="Aptos"/>
        </w:rPr>
      </w:pPr>
    </w:p>
    <w:p w14:paraId="06353AF5" w14:textId="77777777" w:rsidR="00333E70" w:rsidRPr="007C1EFB" w:rsidRDefault="00333E70" w:rsidP="00333E70">
      <w:pPr>
        <w:pStyle w:val="Compact"/>
        <w:numPr>
          <w:ilvl w:val="0"/>
          <w:numId w:val="50"/>
        </w:numPr>
        <w:rPr>
          <w:rFonts w:ascii="Aptos" w:hAnsi="Aptos"/>
          <w:b/>
          <w:bCs/>
          <w:lang w:val="en-GB"/>
        </w:rPr>
      </w:pPr>
      <w:r w:rsidRPr="007C1EFB">
        <w:rPr>
          <w:rFonts w:ascii="Aptos" w:hAnsi="Aptos"/>
          <w:b/>
          <w:bCs/>
          <w:lang w:val="en-GB"/>
        </w:rPr>
        <w:t>Participate and engage in the research</w:t>
      </w:r>
      <w:r>
        <w:rPr>
          <w:rFonts w:ascii="Aptos" w:hAnsi="Aptos"/>
          <w:b/>
          <w:bCs/>
          <w:lang w:val="en-GB"/>
        </w:rPr>
        <w:t xml:space="preserve">, knowledge management and evidence generation to facilitate advocacy and campaign at national and international level </w:t>
      </w:r>
      <w:r w:rsidRPr="007C1EFB">
        <w:rPr>
          <w:rFonts w:ascii="Aptos" w:hAnsi="Aptos"/>
          <w:b/>
          <w:bCs/>
          <w:lang w:val="en-GB"/>
        </w:rPr>
        <w:t>(</w:t>
      </w:r>
      <w:r>
        <w:rPr>
          <w:rFonts w:ascii="Aptos" w:hAnsi="Aptos"/>
          <w:b/>
          <w:bCs/>
          <w:lang w:val="en-GB"/>
        </w:rPr>
        <w:t>20</w:t>
      </w:r>
      <w:r w:rsidRPr="007C1EFB">
        <w:rPr>
          <w:rFonts w:ascii="Aptos" w:hAnsi="Aptos"/>
          <w:b/>
          <w:bCs/>
          <w:lang w:val="en-GB"/>
        </w:rPr>
        <w:t>%)</w:t>
      </w:r>
    </w:p>
    <w:p w14:paraId="45AD125C" w14:textId="77777777" w:rsidR="00333E70" w:rsidRDefault="00333E70" w:rsidP="00333E70">
      <w:pPr>
        <w:pStyle w:val="ListParagraph"/>
        <w:numPr>
          <w:ilvl w:val="0"/>
          <w:numId w:val="53"/>
        </w:numPr>
        <w:spacing w:after="0" w:line="240" w:lineRule="auto"/>
        <w:ind w:left="1440" w:hanging="450"/>
        <w:rPr>
          <w:rFonts w:ascii="Aptos" w:hAnsi="Aptos"/>
        </w:rPr>
      </w:pPr>
      <w:r>
        <w:rPr>
          <w:rFonts w:ascii="Aptos" w:hAnsi="Aptos"/>
        </w:rPr>
        <w:t xml:space="preserve">Contribute to research and advocacy with knowledge and expertise. </w:t>
      </w:r>
    </w:p>
    <w:p w14:paraId="536ABAC2" w14:textId="4D29053B" w:rsidR="00333E70" w:rsidRDefault="00333E70" w:rsidP="00333E70">
      <w:pPr>
        <w:pStyle w:val="ListParagraph"/>
        <w:numPr>
          <w:ilvl w:val="0"/>
          <w:numId w:val="53"/>
        </w:numPr>
        <w:spacing w:after="0" w:line="240" w:lineRule="auto"/>
        <w:ind w:left="1440" w:hanging="450"/>
        <w:rPr>
          <w:rFonts w:ascii="Aptos" w:hAnsi="Aptos"/>
        </w:rPr>
      </w:pPr>
      <w:r>
        <w:rPr>
          <w:rFonts w:ascii="Aptos" w:hAnsi="Aptos"/>
        </w:rPr>
        <w:t>Collaborate</w:t>
      </w:r>
      <w:r w:rsidR="006D7BBF">
        <w:rPr>
          <w:rFonts w:ascii="Aptos" w:hAnsi="Aptos"/>
        </w:rPr>
        <w:t xml:space="preserve"> with</w:t>
      </w:r>
      <w:r>
        <w:rPr>
          <w:rFonts w:ascii="Aptos" w:hAnsi="Aptos"/>
        </w:rPr>
        <w:t xml:space="preserve"> various stakeholders and internal departments of ActionAid Bangladesh to validate the research fundings and knowledge products.</w:t>
      </w:r>
    </w:p>
    <w:p w14:paraId="408B8549" w14:textId="77777777" w:rsidR="00333E70" w:rsidRDefault="00333E70" w:rsidP="00333E70">
      <w:pPr>
        <w:pStyle w:val="ListParagraph"/>
        <w:numPr>
          <w:ilvl w:val="0"/>
          <w:numId w:val="53"/>
        </w:numPr>
        <w:spacing w:after="0" w:line="240" w:lineRule="auto"/>
        <w:ind w:left="1440" w:hanging="450"/>
        <w:rPr>
          <w:rFonts w:ascii="Aptos" w:hAnsi="Aptos"/>
        </w:rPr>
      </w:pPr>
      <w:r>
        <w:rPr>
          <w:rFonts w:ascii="Aptos" w:hAnsi="Aptos"/>
        </w:rPr>
        <w:t xml:space="preserve">Develop policy briefs and working papers on the thematic areas of resilience and climate justice. </w:t>
      </w:r>
    </w:p>
    <w:p w14:paraId="43850F12" w14:textId="77777777" w:rsidR="00333E70" w:rsidRDefault="00333E70" w:rsidP="00333E70">
      <w:pPr>
        <w:pStyle w:val="ListParagraph"/>
        <w:numPr>
          <w:ilvl w:val="0"/>
          <w:numId w:val="53"/>
        </w:numPr>
        <w:spacing w:after="0" w:line="240" w:lineRule="auto"/>
        <w:ind w:left="1440" w:hanging="450"/>
        <w:rPr>
          <w:rFonts w:ascii="Aptos" w:hAnsi="Aptos"/>
        </w:rPr>
      </w:pPr>
      <w:r>
        <w:rPr>
          <w:rFonts w:ascii="Aptos" w:hAnsi="Aptos"/>
        </w:rPr>
        <w:t xml:space="preserve">Plan and implement action research in our working areas on the priority areas, i.e., </w:t>
      </w:r>
      <w:proofErr w:type="gramStart"/>
      <w:r>
        <w:rPr>
          <w:rFonts w:ascii="Aptos" w:hAnsi="Aptos"/>
        </w:rPr>
        <w:t>Locally-led</w:t>
      </w:r>
      <w:proofErr w:type="gramEnd"/>
      <w:r>
        <w:rPr>
          <w:rFonts w:ascii="Aptos" w:hAnsi="Aptos"/>
        </w:rPr>
        <w:t xml:space="preserve"> Adaptation, Water Governance and Management, Climate Resilient Sustainable Agriculture (CRSA), and Just Transition etc. </w:t>
      </w:r>
    </w:p>
    <w:p w14:paraId="3FC1BB24" w14:textId="77777777" w:rsidR="00333E70" w:rsidRPr="00180BEB" w:rsidRDefault="00333E70" w:rsidP="00333E70">
      <w:pPr>
        <w:spacing w:after="0" w:line="240" w:lineRule="auto"/>
        <w:rPr>
          <w:rFonts w:ascii="Aptos" w:hAnsi="Aptos"/>
          <w:sz w:val="6"/>
          <w:szCs w:val="6"/>
        </w:rPr>
      </w:pPr>
    </w:p>
    <w:p w14:paraId="4CB5ABCC" w14:textId="77777777" w:rsidR="00405B6A" w:rsidRPr="00360FB9" w:rsidRDefault="00405B6A" w:rsidP="00405B6A">
      <w:pPr>
        <w:spacing w:after="0" w:line="240" w:lineRule="auto"/>
        <w:rPr>
          <w:rFonts w:ascii="Times New Roman" w:eastAsia="Times New Roman" w:hAnsi="Times New Roman" w:cs="Times New Roman"/>
        </w:rPr>
      </w:pPr>
    </w:p>
    <w:p w14:paraId="708C9D74" w14:textId="384AE41D" w:rsidR="00405B6A" w:rsidRPr="00360FB9" w:rsidRDefault="00405B6A" w:rsidP="00405B6A">
      <w:pPr>
        <w:pStyle w:val="ListParagraph"/>
        <w:numPr>
          <w:ilvl w:val="0"/>
          <w:numId w:val="50"/>
        </w:numPr>
        <w:spacing w:after="0" w:line="240" w:lineRule="auto"/>
        <w:rPr>
          <w:rFonts w:ascii="ArialMT" w:eastAsia="Times New Roman" w:hAnsi="ArialMT" w:cs="Times New Roman"/>
          <w:b/>
          <w:bCs/>
          <w:color w:val="212529"/>
        </w:rPr>
      </w:pPr>
      <w:r w:rsidRPr="00360FB9">
        <w:rPr>
          <w:rFonts w:ascii="Arial-BoldMT" w:eastAsia="Times New Roman" w:hAnsi="Arial-BoldMT" w:cs="Times New Roman"/>
          <w:b/>
          <w:bCs/>
          <w:color w:val="000000"/>
        </w:rPr>
        <w:t xml:space="preserve"> </w:t>
      </w:r>
      <w:r w:rsidRPr="00360FB9">
        <w:rPr>
          <w:rFonts w:ascii="ArialMT" w:eastAsia="Times New Roman" w:hAnsi="ArialMT" w:cs="Times New Roman"/>
          <w:b/>
          <w:bCs/>
          <w:color w:val="212529"/>
        </w:rPr>
        <w:t>To engage in networking, mobilization and Campaign (</w:t>
      </w:r>
      <w:r w:rsidR="00333E70">
        <w:rPr>
          <w:rFonts w:ascii="ArialMT" w:eastAsia="Times New Roman" w:hAnsi="ArialMT" w:cs="Times New Roman"/>
          <w:b/>
          <w:bCs/>
          <w:color w:val="212529"/>
        </w:rPr>
        <w:t>15</w:t>
      </w:r>
      <w:r w:rsidRPr="00360FB9">
        <w:rPr>
          <w:rFonts w:ascii="ArialMT" w:eastAsia="Times New Roman" w:hAnsi="ArialMT" w:cs="Times New Roman"/>
          <w:b/>
          <w:bCs/>
          <w:color w:val="212529"/>
        </w:rPr>
        <w:t>%)</w:t>
      </w:r>
    </w:p>
    <w:p w14:paraId="0AB29E4B" w14:textId="77777777" w:rsidR="00E13002" w:rsidRDefault="00E13002" w:rsidP="00405B6A">
      <w:pPr>
        <w:pStyle w:val="ListParagraph"/>
        <w:numPr>
          <w:ilvl w:val="0"/>
          <w:numId w:val="53"/>
        </w:numPr>
        <w:spacing w:after="0" w:line="240" w:lineRule="auto"/>
        <w:ind w:left="1440" w:hanging="450"/>
        <w:rPr>
          <w:rFonts w:ascii="Aptos" w:hAnsi="Aptos"/>
        </w:rPr>
      </w:pPr>
      <w:r w:rsidRPr="00E13002">
        <w:rPr>
          <w:rFonts w:ascii="Aptos" w:hAnsi="Aptos"/>
        </w:rPr>
        <w:t>Support the mobilization of networks, platforms, experts, and practitioners for advocacy and campaign efforts.</w:t>
      </w:r>
    </w:p>
    <w:p w14:paraId="024FBA1F" w14:textId="2B6AF13D" w:rsidR="00405B6A" w:rsidRPr="00742D4A" w:rsidRDefault="00405B6A" w:rsidP="00405B6A">
      <w:pPr>
        <w:pStyle w:val="ListParagraph"/>
        <w:numPr>
          <w:ilvl w:val="0"/>
          <w:numId w:val="53"/>
        </w:numPr>
        <w:spacing w:after="0" w:line="240" w:lineRule="auto"/>
        <w:ind w:left="1440" w:hanging="450"/>
        <w:rPr>
          <w:rFonts w:ascii="Aptos" w:hAnsi="Aptos"/>
        </w:rPr>
      </w:pPr>
      <w:r>
        <w:rPr>
          <w:rFonts w:ascii="Aptos" w:hAnsi="Aptos"/>
        </w:rPr>
        <w:t xml:space="preserve">Organize and facilitate various events at local and national </w:t>
      </w:r>
      <w:r w:rsidR="00BE4E87">
        <w:rPr>
          <w:rFonts w:ascii="Aptos" w:hAnsi="Aptos"/>
        </w:rPr>
        <w:t>level</w:t>
      </w:r>
      <w:r>
        <w:rPr>
          <w:rFonts w:ascii="Aptos" w:hAnsi="Aptos"/>
        </w:rPr>
        <w:t xml:space="preserve"> aligned with the various advocacy and campaign in collaboration with the partners, networks and ActionAid </w:t>
      </w:r>
      <w:proofErr w:type="spellStart"/>
      <w:r>
        <w:rPr>
          <w:rFonts w:ascii="Aptos" w:hAnsi="Aptos"/>
        </w:rPr>
        <w:t>Bangldesh’s</w:t>
      </w:r>
      <w:proofErr w:type="spellEnd"/>
      <w:r>
        <w:rPr>
          <w:rFonts w:ascii="Aptos" w:hAnsi="Aptos"/>
        </w:rPr>
        <w:t xml:space="preserve"> internal departments. </w:t>
      </w:r>
    </w:p>
    <w:p w14:paraId="47A3EA23" w14:textId="77777777" w:rsidR="00405B6A" w:rsidRPr="00902C02" w:rsidRDefault="00405B6A" w:rsidP="00405B6A">
      <w:pPr>
        <w:pStyle w:val="ListParagraph"/>
        <w:numPr>
          <w:ilvl w:val="0"/>
          <w:numId w:val="53"/>
        </w:numPr>
        <w:spacing w:after="0" w:line="240" w:lineRule="auto"/>
        <w:ind w:left="1440" w:hanging="450"/>
        <w:rPr>
          <w:rFonts w:ascii="Aptos" w:hAnsi="Aptos"/>
        </w:rPr>
      </w:pPr>
      <w:r w:rsidRPr="00902C02">
        <w:rPr>
          <w:rFonts w:ascii="Aptos" w:hAnsi="Aptos"/>
        </w:rPr>
        <w:t xml:space="preserve">Documentation of actions to profile climate action for social media. </w:t>
      </w:r>
    </w:p>
    <w:p w14:paraId="1E55B9E5" w14:textId="77777777" w:rsidR="00405B6A" w:rsidRPr="00180BEB" w:rsidRDefault="00405B6A" w:rsidP="00333E70">
      <w:pPr>
        <w:spacing w:after="0" w:line="240" w:lineRule="auto"/>
        <w:rPr>
          <w:rFonts w:ascii="Aptos" w:hAnsi="Aptos"/>
          <w:sz w:val="8"/>
          <w:szCs w:val="8"/>
        </w:rPr>
      </w:pPr>
    </w:p>
    <w:p w14:paraId="59C95803" w14:textId="77777777" w:rsidR="00405B6A" w:rsidRPr="00360FB9" w:rsidRDefault="00405B6A" w:rsidP="00405B6A">
      <w:pPr>
        <w:pStyle w:val="ListParagraph"/>
        <w:spacing w:after="0" w:line="240" w:lineRule="auto"/>
        <w:ind w:left="1800"/>
        <w:jc w:val="both"/>
        <w:rPr>
          <w:rFonts w:ascii="Times New Roman" w:eastAsia="Times New Roman" w:hAnsi="Times New Roman" w:cs="Times New Roman"/>
        </w:rPr>
      </w:pPr>
    </w:p>
    <w:p w14:paraId="1C42526B" w14:textId="5EB6764E" w:rsidR="00405B6A" w:rsidRPr="007C1EFB" w:rsidRDefault="00405B6A" w:rsidP="00405B6A">
      <w:pPr>
        <w:pStyle w:val="ListParagraph"/>
        <w:numPr>
          <w:ilvl w:val="0"/>
          <w:numId w:val="50"/>
        </w:numPr>
        <w:spacing w:after="0" w:line="240" w:lineRule="auto"/>
        <w:rPr>
          <w:rFonts w:ascii="ArialMT" w:eastAsia="Times New Roman" w:hAnsi="ArialMT" w:cs="Times New Roman"/>
          <w:b/>
          <w:bCs/>
          <w:color w:val="212529"/>
        </w:rPr>
      </w:pPr>
      <w:r w:rsidRPr="00360FB9">
        <w:rPr>
          <w:rFonts w:ascii="ArialMT" w:eastAsia="Times New Roman" w:hAnsi="ArialMT" w:cs="Times New Roman"/>
          <w:b/>
          <w:bCs/>
          <w:color w:val="212529"/>
        </w:rPr>
        <w:t>Support Organizational Priorities (</w:t>
      </w:r>
      <w:r w:rsidR="00333E70">
        <w:rPr>
          <w:rFonts w:ascii="ArialMT" w:eastAsia="Times New Roman" w:hAnsi="ArialMT" w:cs="Times New Roman"/>
          <w:b/>
          <w:bCs/>
          <w:color w:val="212529"/>
        </w:rPr>
        <w:t>15</w:t>
      </w:r>
      <w:r w:rsidRPr="00360FB9">
        <w:rPr>
          <w:rFonts w:ascii="ArialMT" w:eastAsia="Times New Roman" w:hAnsi="ArialMT" w:cs="Times New Roman"/>
          <w:b/>
          <w:bCs/>
          <w:color w:val="212529"/>
        </w:rPr>
        <w:t>%)</w:t>
      </w:r>
    </w:p>
    <w:p w14:paraId="376098DB" w14:textId="77777777" w:rsidR="00405B6A" w:rsidRDefault="00405B6A" w:rsidP="00405B6A">
      <w:pPr>
        <w:pStyle w:val="ListParagraph"/>
        <w:numPr>
          <w:ilvl w:val="0"/>
          <w:numId w:val="53"/>
        </w:numPr>
        <w:spacing w:after="0" w:line="240" w:lineRule="auto"/>
        <w:ind w:left="1440" w:hanging="450"/>
        <w:rPr>
          <w:rFonts w:ascii="Aptos" w:hAnsi="Aptos"/>
        </w:rPr>
      </w:pPr>
      <w:r>
        <w:rPr>
          <w:rFonts w:ascii="Aptos" w:hAnsi="Aptos"/>
        </w:rPr>
        <w:t xml:space="preserve">Collaborate with the fund-raising initiatives and project developments. </w:t>
      </w:r>
    </w:p>
    <w:p w14:paraId="0FD4D610" w14:textId="77777777" w:rsidR="00405B6A" w:rsidRDefault="00405B6A" w:rsidP="00405B6A">
      <w:pPr>
        <w:pStyle w:val="ListParagraph"/>
        <w:numPr>
          <w:ilvl w:val="0"/>
          <w:numId w:val="53"/>
        </w:numPr>
        <w:spacing w:after="0" w:line="240" w:lineRule="auto"/>
        <w:ind w:left="1440" w:hanging="450"/>
        <w:rPr>
          <w:rFonts w:ascii="Aptos" w:hAnsi="Aptos"/>
        </w:rPr>
      </w:pPr>
      <w:r>
        <w:rPr>
          <w:rFonts w:ascii="Aptos" w:hAnsi="Aptos"/>
        </w:rPr>
        <w:t xml:space="preserve">Share knowledge and expertise with other Programme and Organizational priorities. </w:t>
      </w:r>
    </w:p>
    <w:p w14:paraId="7A85D2B1" w14:textId="41392ED5" w:rsidR="008644B3" w:rsidRDefault="008644B3" w:rsidP="00405B6A">
      <w:pPr>
        <w:pStyle w:val="ListParagraph"/>
        <w:numPr>
          <w:ilvl w:val="0"/>
          <w:numId w:val="53"/>
        </w:numPr>
        <w:spacing w:after="0" w:line="240" w:lineRule="auto"/>
        <w:ind w:left="1440" w:hanging="450"/>
        <w:rPr>
          <w:rFonts w:ascii="Aptos" w:hAnsi="Aptos"/>
        </w:rPr>
      </w:pPr>
      <w:r>
        <w:rPr>
          <w:rFonts w:ascii="Aptos" w:hAnsi="Aptos"/>
        </w:rPr>
        <w:t>Dra</w:t>
      </w:r>
      <w:r w:rsidR="002C7ED0">
        <w:rPr>
          <w:rFonts w:ascii="Aptos" w:hAnsi="Aptos"/>
        </w:rPr>
        <w:t>ft and develop technical concept notes</w:t>
      </w:r>
      <w:r w:rsidR="00847765">
        <w:rPr>
          <w:rFonts w:ascii="Aptos" w:hAnsi="Aptos"/>
        </w:rPr>
        <w:t xml:space="preserve">, deliverables </w:t>
      </w:r>
      <w:r w:rsidR="009F1FFA">
        <w:rPr>
          <w:rFonts w:ascii="Aptos" w:hAnsi="Aptos"/>
        </w:rPr>
        <w:t xml:space="preserve">as part of team support </w:t>
      </w:r>
      <w:r w:rsidR="00EA3AD0">
        <w:rPr>
          <w:rFonts w:ascii="Aptos" w:hAnsi="Aptos"/>
        </w:rPr>
        <w:t>to R</w:t>
      </w:r>
      <w:r w:rsidR="005406CE">
        <w:rPr>
          <w:rFonts w:ascii="Aptos" w:hAnsi="Aptos"/>
        </w:rPr>
        <w:t xml:space="preserve">CJ and </w:t>
      </w:r>
      <w:proofErr w:type="spellStart"/>
      <w:r w:rsidR="005406CE">
        <w:rPr>
          <w:rFonts w:ascii="Aptos" w:hAnsi="Aptos"/>
        </w:rPr>
        <w:t>Parnership</w:t>
      </w:r>
      <w:proofErr w:type="spellEnd"/>
      <w:r w:rsidR="005406CE">
        <w:rPr>
          <w:rFonts w:ascii="Aptos" w:hAnsi="Aptos"/>
        </w:rPr>
        <w:t xml:space="preserve"> Development Teams</w:t>
      </w:r>
      <w:r w:rsidR="00013C79">
        <w:rPr>
          <w:rFonts w:ascii="Aptos" w:hAnsi="Aptos"/>
        </w:rPr>
        <w:t>.</w:t>
      </w:r>
    </w:p>
    <w:p w14:paraId="6A01C56B" w14:textId="77777777" w:rsidR="00405B6A" w:rsidRPr="00180BEB" w:rsidRDefault="00405B6A" w:rsidP="00405B6A">
      <w:pPr>
        <w:pStyle w:val="Compact"/>
        <w:rPr>
          <w:rFonts w:ascii="Aptos" w:hAnsi="Aptos"/>
          <w:sz w:val="18"/>
          <w:szCs w:val="18"/>
        </w:rPr>
      </w:pPr>
    </w:p>
    <w:p w14:paraId="60FF9893" w14:textId="77777777" w:rsidR="00405B6A" w:rsidRPr="000859D5" w:rsidRDefault="00405B6A" w:rsidP="00405B6A">
      <w:pPr>
        <w:spacing w:after="0" w:line="240" w:lineRule="auto"/>
        <w:ind w:left="567"/>
        <w:rPr>
          <w:rFonts w:ascii="Aptos" w:hAnsi="Aptos" w:cs="Arial"/>
          <w:b/>
          <w:color w:val="C00000"/>
          <w:sz w:val="26"/>
          <w:szCs w:val="26"/>
        </w:rPr>
      </w:pPr>
      <w:r w:rsidRPr="000859D5">
        <w:rPr>
          <w:rFonts w:ascii="Aptos" w:hAnsi="Aptos" w:cs="Arial"/>
          <w:b/>
          <w:color w:val="C00000"/>
          <w:sz w:val="26"/>
          <w:szCs w:val="26"/>
        </w:rPr>
        <w:t>Relationships</w:t>
      </w:r>
    </w:p>
    <w:p w14:paraId="488D1F29" w14:textId="77777777" w:rsidR="00405B6A" w:rsidRPr="000859D5" w:rsidRDefault="00405B6A" w:rsidP="00405B6A">
      <w:pPr>
        <w:spacing w:after="0" w:line="240" w:lineRule="auto"/>
        <w:ind w:left="567"/>
        <w:rPr>
          <w:rFonts w:ascii="Aptos" w:hAnsi="Aptos" w:cs="Arial"/>
          <w:b/>
          <w:color w:val="C00000"/>
          <w:sz w:val="12"/>
          <w:szCs w:val="12"/>
        </w:rPr>
      </w:pPr>
    </w:p>
    <w:p w14:paraId="4A3B059E" w14:textId="43AB9B83" w:rsidR="006A7507" w:rsidRPr="00180BEB" w:rsidRDefault="00405B6A" w:rsidP="00180BEB">
      <w:pPr>
        <w:ind w:left="567"/>
        <w:jc w:val="both"/>
        <w:rPr>
          <w:rFonts w:ascii="Aptos" w:eastAsia="Times New Roman" w:hAnsi="Aptos" w:cs="Arial"/>
          <w:color w:val="000000"/>
        </w:rPr>
      </w:pPr>
      <w:r w:rsidRPr="000859D5">
        <w:rPr>
          <w:rFonts w:ascii="Aptos" w:eastAsia="Times New Roman" w:hAnsi="Aptos" w:cs="Arial"/>
          <w:color w:val="000000"/>
        </w:rPr>
        <w:t xml:space="preserve">The person holding this position will be directly reportable to the </w:t>
      </w:r>
      <w:r>
        <w:rPr>
          <w:rFonts w:ascii="Aptos" w:eastAsia="Times New Roman" w:hAnsi="Aptos" w:cs="Arial"/>
          <w:color w:val="000000"/>
        </w:rPr>
        <w:t xml:space="preserve">Manager of </w:t>
      </w:r>
      <w:r w:rsidRPr="002237E5">
        <w:rPr>
          <w:rFonts w:ascii="Aptos" w:eastAsia="Times New Roman" w:hAnsi="Aptos" w:cs="Arial"/>
          <w:color w:val="000000"/>
        </w:rPr>
        <w:t>Resilience and Climate Justice</w:t>
      </w:r>
      <w:r>
        <w:rPr>
          <w:rFonts w:ascii="Aptos" w:eastAsia="Times New Roman" w:hAnsi="Aptos" w:cs="Arial"/>
          <w:color w:val="000000"/>
        </w:rPr>
        <w:t xml:space="preserve"> </w:t>
      </w:r>
      <w:proofErr w:type="spellStart"/>
      <w:r>
        <w:rPr>
          <w:rFonts w:ascii="Aptos" w:eastAsia="Times New Roman" w:hAnsi="Aptos" w:cs="Arial"/>
          <w:color w:val="000000"/>
        </w:rPr>
        <w:t>Prioritys</w:t>
      </w:r>
      <w:proofErr w:type="spellEnd"/>
      <w:r w:rsidRPr="000859D5">
        <w:rPr>
          <w:rFonts w:ascii="Aptos" w:eastAsia="Times New Roman" w:hAnsi="Aptos" w:cs="Arial"/>
          <w:color w:val="000000"/>
        </w:rPr>
        <w:t xml:space="preserve">. S/he </w:t>
      </w:r>
      <w:r>
        <w:rPr>
          <w:rFonts w:ascii="Aptos" w:eastAsia="Times New Roman" w:hAnsi="Aptos" w:cs="Arial"/>
          <w:color w:val="000000"/>
        </w:rPr>
        <w:t>engage and support to the</w:t>
      </w:r>
      <w:r w:rsidRPr="000859D5">
        <w:rPr>
          <w:rFonts w:ascii="Aptos" w:eastAsia="Times New Roman" w:hAnsi="Aptos" w:cs="Arial"/>
          <w:color w:val="000000"/>
        </w:rPr>
        <w:t xml:space="preserve"> other strategic priorities and support units. S/he retains a close working relationship with relevant project teams for accelerated and effective implementation of projects. As ActionAid Bangladesh work with the local partners to implement the programme and projects, the incumbent will maintain </w:t>
      </w:r>
      <w:r>
        <w:rPr>
          <w:rFonts w:ascii="Aptos" w:eastAsia="Times New Roman" w:hAnsi="Aptos" w:cs="Arial"/>
          <w:color w:val="000000"/>
        </w:rPr>
        <w:t>regular communication</w:t>
      </w:r>
      <w:r w:rsidRPr="000859D5">
        <w:rPr>
          <w:rFonts w:ascii="Aptos" w:eastAsia="Times New Roman" w:hAnsi="Aptos" w:cs="Arial"/>
          <w:color w:val="000000"/>
        </w:rPr>
        <w:t xml:space="preserve"> with the partner organizations. </w:t>
      </w:r>
    </w:p>
    <w:p w14:paraId="6E601CCA" w14:textId="70B426A2" w:rsidR="004901CC" w:rsidRPr="00F63ADF" w:rsidRDefault="00483135" w:rsidP="00F63ADF">
      <w:pPr>
        <w:spacing w:after="0" w:line="240" w:lineRule="auto"/>
        <w:ind w:left="567"/>
        <w:rPr>
          <w:rFonts w:ascii="Aptos" w:hAnsi="Aptos" w:cs="Arial"/>
          <w:b/>
          <w:color w:val="C00000"/>
          <w:sz w:val="26"/>
          <w:szCs w:val="26"/>
        </w:rPr>
      </w:pPr>
      <w:r w:rsidRPr="00F63ADF">
        <w:rPr>
          <w:rFonts w:ascii="Aptos" w:hAnsi="Aptos" w:cs="Arial"/>
          <w:b/>
          <w:color w:val="C00000"/>
          <w:sz w:val="26"/>
          <w:szCs w:val="26"/>
        </w:rPr>
        <w:t>Required Educational Qualification and Experiences</w:t>
      </w:r>
    </w:p>
    <w:p w14:paraId="402D9F55" w14:textId="1F68DA8D" w:rsidR="006D1D49" w:rsidRPr="000859D5" w:rsidRDefault="009B487D" w:rsidP="00021094">
      <w:pPr>
        <w:pStyle w:val="NoSpacing"/>
        <w:ind w:firstLine="567"/>
        <w:jc w:val="both"/>
        <w:rPr>
          <w:rFonts w:ascii="Aptos" w:hAnsi="Aptos" w:cs="Arial"/>
          <w:b/>
          <w:bCs/>
          <w:sz w:val="24"/>
          <w:szCs w:val="24"/>
          <w:u w:val="single"/>
        </w:rPr>
      </w:pPr>
      <w:r w:rsidRPr="000859D5">
        <w:rPr>
          <w:rFonts w:ascii="Aptos" w:hAnsi="Aptos" w:cs="Arial"/>
          <w:b/>
          <w:bCs/>
          <w:sz w:val="24"/>
          <w:szCs w:val="24"/>
          <w:u w:val="single"/>
        </w:rPr>
        <w:t>Education</w:t>
      </w:r>
    </w:p>
    <w:p w14:paraId="149516A9" w14:textId="77777777" w:rsidR="00A210FE" w:rsidRPr="000859D5" w:rsidRDefault="00A210FE" w:rsidP="00021094">
      <w:pPr>
        <w:pStyle w:val="NoSpacing"/>
        <w:ind w:firstLine="567"/>
        <w:jc w:val="both"/>
        <w:rPr>
          <w:rFonts w:ascii="Aptos" w:hAnsi="Aptos" w:cs="Arial"/>
          <w:b/>
          <w:bCs/>
          <w:sz w:val="8"/>
          <w:szCs w:val="8"/>
          <w:u w:val="single"/>
        </w:rPr>
      </w:pPr>
    </w:p>
    <w:p w14:paraId="456F5247" w14:textId="77777777" w:rsidR="00F16DC6" w:rsidRPr="000859D5" w:rsidRDefault="00F16DC6" w:rsidP="00021094">
      <w:pPr>
        <w:pStyle w:val="NoSpacing"/>
        <w:ind w:firstLine="567"/>
        <w:jc w:val="both"/>
        <w:rPr>
          <w:rFonts w:ascii="Aptos" w:hAnsi="Aptos" w:cs="Arial"/>
          <w:b/>
          <w:bCs/>
          <w:sz w:val="6"/>
          <w:szCs w:val="6"/>
          <w:u w:val="single"/>
        </w:rPr>
      </w:pPr>
    </w:p>
    <w:p w14:paraId="27A3FDF0" w14:textId="2312747E" w:rsidR="00CF34BC" w:rsidRPr="007D6C32" w:rsidRDefault="007D6C32" w:rsidP="007D6C32">
      <w:pPr>
        <w:pStyle w:val="ListParagraph"/>
        <w:numPr>
          <w:ilvl w:val="0"/>
          <w:numId w:val="54"/>
        </w:numPr>
        <w:autoSpaceDE w:val="0"/>
        <w:autoSpaceDN w:val="0"/>
        <w:adjustRightInd w:val="0"/>
        <w:spacing w:after="0"/>
        <w:jc w:val="both"/>
        <w:rPr>
          <w:rFonts w:ascii="Aptos" w:hAnsi="Aptos"/>
          <w:sz w:val="24"/>
          <w:szCs w:val="24"/>
        </w:rPr>
      </w:pPr>
      <w:r w:rsidRPr="007D6C32">
        <w:rPr>
          <w:rFonts w:ascii="Aptos" w:hAnsi="Aptos"/>
          <w:sz w:val="24"/>
          <w:szCs w:val="24"/>
        </w:rPr>
        <w:t>Minimum Graduation on Disaster Management, Environment Science, International Relations, Development Studies, or any other field of Social Sciences.</w:t>
      </w:r>
    </w:p>
    <w:p w14:paraId="7D2C31DD" w14:textId="77777777" w:rsidR="007D6C32" w:rsidRPr="000859D5" w:rsidRDefault="007D6C32" w:rsidP="00CF34BC">
      <w:pPr>
        <w:autoSpaceDE w:val="0"/>
        <w:autoSpaceDN w:val="0"/>
        <w:adjustRightInd w:val="0"/>
        <w:spacing w:after="0"/>
        <w:ind w:left="1080"/>
        <w:jc w:val="both"/>
        <w:rPr>
          <w:rFonts w:ascii="Aptos" w:hAnsi="Aptos" w:cs="Arial"/>
          <w:lang w:val="en-US"/>
        </w:rPr>
      </w:pPr>
    </w:p>
    <w:p w14:paraId="3506816C" w14:textId="77777777" w:rsidR="00D61629" w:rsidRDefault="00D61629" w:rsidP="004901CC">
      <w:pPr>
        <w:spacing w:line="240" w:lineRule="auto"/>
        <w:ind w:left="567"/>
        <w:jc w:val="both"/>
        <w:rPr>
          <w:rFonts w:ascii="Aptos" w:hAnsi="Aptos" w:cs="Arial"/>
          <w:b/>
          <w:bCs/>
          <w:sz w:val="24"/>
          <w:szCs w:val="24"/>
          <w:u w:val="single"/>
        </w:rPr>
      </w:pPr>
    </w:p>
    <w:p w14:paraId="6E3C8742" w14:textId="77777777" w:rsidR="00D61629" w:rsidRPr="00562192" w:rsidRDefault="00D61629" w:rsidP="00562192">
      <w:pPr>
        <w:spacing w:line="240" w:lineRule="auto"/>
        <w:jc w:val="both"/>
        <w:rPr>
          <w:rFonts w:ascii="Aptos" w:hAnsi="Aptos" w:cs="Arial"/>
          <w:b/>
          <w:bCs/>
          <w:sz w:val="2"/>
          <w:szCs w:val="2"/>
          <w:u w:val="single"/>
        </w:rPr>
      </w:pPr>
    </w:p>
    <w:p w14:paraId="4A99C5BA" w14:textId="559FCB06" w:rsidR="004901CC" w:rsidRPr="000859D5" w:rsidRDefault="009B487D" w:rsidP="004901CC">
      <w:pPr>
        <w:spacing w:line="240" w:lineRule="auto"/>
        <w:ind w:left="567"/>
        <w:jc w:val="both"/>
        <w:rPr>
          <w:rFonts w:ascii="Aptos" w:hAnsi="Aptos" w:cs="Arial"/>
          <w:b/>
          <w:bCs/>
          <w:sz w:val="24"/>
          <w:szCs w:val="24"/>
          <w:u w:val="single"/>
        </w:rPr>
      </w:pPr>
      <w:r w:rsidRPr="000859D5">
        <w:rPr>
          <w:rFonts w:ascii="Aptos" w:hAnsi="Aptos" w:cs="Arial"/>
          <w:b/>
          <w:bCs/>
          <w:sz w:val="24"/>
          <w:szCs w:val="24"/>
          <w:u w:val="single"/>
        </w:rPr>
        <w:t>Experience</w:t>
      </w:r>
    </w:p>
    <w:p w14:paraId="43EC1121" w14:textId="6F653B68" w:rsidR="00A210FE" w:rsidRPr="007D6C32" w:rsidRDefault="007D6C32" w:rsidP="00180BEB">
      <w:pPr>
        <w:pStyle w:val="ListParagraph"/>
        <w:numPr>
          <w:ilvl w:val="0"/>
          <w:numId w:val="54"/>
        </w:numPr>
        <w:autoSpaceDE w:val="0"/>
        <w:autoSpaceDN w:val="0"/>
        <w:adjustRightInd w:val="0"/>
        <w:spacing w:after="0"/>
        <w:rPr>
          <w:rFonts w:ascii="Aptos" w:hAnsi="Aptos" w:cs="Arial"/>
          <w:sz w:val="8"/>
          <w:szCs w:val="8"/>
          <w:lang w:val="en-US"/>
        </w:rPr>
      </w:pPr>
      <w:r w:rsidRPr="007D6C32">
        <w:rPr>
          <w:rFonts w:ascii="Aptos" w:hAnsi="Aptos"/>
          <w:sz w:val="24"/>
          <w:szCs w:val="24"/>
        </w:rPr>
        <w:t>At least 02</w:t>
      </w:r>
      <w:r w:rsidR="00180BEB">
        <w:rPr>
          <w:rFonts w:ascii="Aptos" w:hAnsi="Aptos"/>
          <w:sz w:val="24"/>
          <w:szCs w:val="24"/>
        </w:rPr>
        <w:t>-03</w:t>
      </w:r>
      <w:r w:rsidRPr="007D6C32">
        <w:rPr>
          <w:rFonts w:ascii="Aptos" w:hAnsi="Aptos"/>
          <w:sz w:val="24"/>
          <w:szCs w:val="24"/>
        </w:rPr>
        <w:t xml:space="preserve"> years of experience with International or national NGOs. Experience in partnership management, programme development, and programme implementation.</w:t>
      </w:r>
    </w:p>
    <w:p w14:paraId="63F135EF" w14:textId="77777777" w:rsidR="00A210FE" w:rsidRPr="000859D5" w:rsidRDefault="00A210FE" w:rsidP="00D743B7">
      <w:pPr>
        <w:autoSpaceDE w:val="0"/>
        <w:autoSpaceDN w:val="0"/>
        <w:adjustRightInd w:val="0"/>
        <w:spacing w:after="0" w:line="240" w:lineRule="auto"/>
        <w:rPr>
          <w:rFonts w:ascii="Aptos" w:hAnsi="Aptos" w:cs="Arial"/>
          <w:sz w:val="6"/>
          <w:szCs w:val="6"/>
        </w:rPr>
      </w:pPr>
    </w:p>
    <w:p w14:paraId="24559D59" w14:textId="2A6B2B3B" w:rsidR="004901CC" w:rsidRPr="000859D5" w:rsidRDefault="009B487D" w:rsidP="004901CC">
      <w:pPr>
        <w:pStyle w:val="NoSpacing"/>
        <w:ind w:right="414" w:firstLine="720"/>
        <w:jc w:val="both"/>
        <w:rPr>
          <w:rFonts w:ascii="Aptos" w:hAnsi="Aptos" w:cs="Arial"/>
          <w:b/>
          <w:color w:val="C00000"/>
          <w:sz w:val="24"/>
          <w:szCs w:val="24"/>
        </w:rPr>
      </w:pPr>
      <w:r w:rsidRPr="000859D5">
        <w:rPr>
          <w:rFonts w:ascii="Aptos" w:hAnsi="Aptos" w:cs="Arial"/>
          <w:b/>
          <w:color w:val="C00000"/>
          <w:sz w:val="24"/>
          <w:szCs w:val="24"/>
          <w:lang w:val="en-GB"/>
        </w:rPr>
        <w:t xml:space="preserve">Required </w:t>
      </w:r>
      <w:r w:rsidRPr="000859D5">
        <w:rPr>
          <w:rFonts w:ascii="Aptos" w:hAnsi="Aptos" w:cs="Arial"/>
          <w:b/>
          <w:color w:val="C00000"/>
          <w:sz w:val="24"/>
          <w:szCs w:val="24"/>
        </w:rPr>
        <w:t>Competencies</w:t>
      </w:r>
    </w:p>
    <w:p w14:paraId="6C664495" w14:textId="2A61F347" w:rsidR="00A27E8D" w:rsidRPr="000859D5" w:rsidRDefault="00A27E8D" w:rsidP="004901CC">
      <w:pPr>
        <w:pStyle w:val="NoSpacing"/>
        <w:ind w:right="414" w:firstLine="720"/>
        <w:jc w:val="both"/>
        <w:rPr>
          <w:rFonts w:ascii="Aptos" w:hAnsi="Aptos" w:cs="Arial"/>
          <w:b/>
          <w:color w:val="C00000"/>
          <w:sz w:val="14"/>
          <w:szCs w:val="14"/>
        </w:rPr>
      </w:pPr>
    </w:p>
    <w:p w14:paraId="628294FC" w14:textId="77777777" w:rsidR="00C33E6E" w:rsidRPr="00C33E6E" w:rsidRDefault="00C33E6E" w:rsidP="00C33E6E">
      <w:pPr>
        <w:pStyle w:val="ListParagraph"/>
        <w:numPr>
          <w:ilvl w:val="0"/>
          <w:numId w:val="54"/>
        </w:numPr>
        <w:spacing w:after="0" w:line="240" w:lineRule="auto"/>
        <w:jc w:val="both"/>
        <w:rPr>
          <w:rFonts w:ascii="Aptos" w:hAnsi="Aptos" w:cs="Arial"/>
          <w:sz w:val="16"/>
          <w:szCs w:val="16"/>
          <w:lang w:val="en-US"/>
        </w:rPr>
      </w:pPr>
      <w:r w:rsidRPr="00C33E6E">
        <w:rPr>
          <w:rFonts w:ascii="Aptos" w:hAnsi="Aptos"/>
          <w:sz w:val="24"/>
          <w:szCs w:val="24"/>
        </w:rPr>
        <w:t xml:space="preserve">Understanding of rights-based development and Post 2015 </w:t>
      </w:r>
      <w:proofErr w:type="gramStart"/>
      <w:r w:rsidRPr="00C33E6E">
        <w:rPr>
          <w:rFonts w:ascii="Aptos" w:hAnsi="Aptos"/>
          <w:sz w:val="24"/>
          <w:szCs w:val="24"/>
        </w:rPr>
        <w:t>Framework;</w:t>
      </w:r>
      <w:proofErr w:type="gramEnd"/>
      <w:r w:rsidRPr="00C33E6E">
        <w:rPr>
          <w:rFonts w:ascii="Aptos" w:hAnsi="Aptos"/>
          <w:sz w:val="24"/>
          <w:szCs w:val="24"/>
        </w:rPr>
        <w:t xml:space="preserve"> </w:t>
      </w:r>
    </w:p>
    <w:p w14:paraId="162C5FD4" w14:textId="77777777" w:rsidR="00C33E6E" w:rsidRPr="00C33E6E" w:rsidRDefault="00C33E6E" w:rsidP="00C33E6E">
      <w:pPr>
        <w:pStyle w:val="ListParagraph"/>
        <w:numPr>
          <w:ilvl w:val="0"/>
          <w:numId w:val="54"/>
        </w:numPr>
        <w:spacing w:after="0" w:line="240" w:lineRule="auto"/>
        <w:jc w:val="both"/>
        <w:rPr>
          <w:rFonts w:ascii="Aptos" w:hAnsi="Aptos" w:cs="Arial"/>
          <w:sz w:val="16"/>
          <w:szCs w:val="16"/>
          <w:lang w:val="en-US"/>
        </w:rPr>
      </w:pPr>
      <w:r w:rsidRPr="00C33E6E">
        <w:rPr>
          <w:rFonts w:ascii="Aptos" w:hAnsi="Aptos"/>
          <w:sz w:val="24"/>
          <w:szCs w:val="24"/>
        </w:rPr>
        <w:t xml:space="preserve">Knowledge on Public finance management, </w:t>
      </w:r>
      <w:proofErr w:type="gramStart"/>
      <w:r w:rsidRPr="00C33E6E">
        <w:rPr>
          <w:rFonts w:ascii="Aptos" w:hAnsi="Aptos"/>
          <w:sz w:val="24"/>
          <w:szCs w:val="24"/>
        </w:rPr>
        <w:t>Social</w:t>
      </w:r>
      <w:proofErr w:type="gramEnd"/>
      <w:r w:rsidRPr="00C33E6E">
        <w:rPr>
          <w:rFonts w:ascii="Aptos" w:hAnsi="Aptos"/>
          <w:sz w:val="24"/>
          <w:szCs w:val="24"/>
        </w:rPr>
        <w:t xml:space="preserve"> accountability tools, human </w:t>
      </w:r>
      <w:proofErr w:type="gramStart"/>
      <w:r w:rsidRPr="00C33E6E">
        <w:rPr>
          <w:rFonts w:ascii="Aptos" w:hAnsi="Aptos"/>
          <w:sz w:val="24"/>
          <w:szCs w:val="24"/>
        </w:rPr>
        <w:t>rights based</w:t>
      </w:r>
      <w:proofErr w:type="gramEnd"/>
      <w:r w:rsidRPr="00C33E6E">
        <w:rPr>
          <w:rFonts w:ascii="Aptos" w:hAnsi="Aptos"/>
          <w:sz w:val="24"/>
          <w:szCs w:val="24"/>
        </w:rPr>
        <w:t xml:space="preserve"> approach, and community development </w:t>
      </w:r>
      <w:proofErr w:type="gramStart"/>
      <w:r w:rsidRPr="00C33E6E">
        <w:rPr>
          <w:rFonts w:ascii="Aptos" w:hAnsi="Aptos"/>
          <w:sz w:val="24"/>
          <w:szCs w:val="24"/>
        </w:rPr>
        <w:t>model;</w:t>
      </w:r>
      <w:proofErr w:type="gramEnd"/>
    </w:p>
    <w:p w14:paraId="2CC4B70F" w14:textId="11AF8921" w:rsidR="00C33E6E" w:rsidRPr="00C33E6E" w:rsidRDefault="00C33E6E" w:rsidP="00C33E6E">
      <w:pPr>
        <w:pStyle w:val="ListParagraph"/>
        <w:numPr>
          <w:ilvl w:val="0"/>
          <w:numId w:val="54"/>
        </w:numPr>
        <w:spacing w:after="0" w:line="240" w:lineRule="auto"/>
        <w:jc w:val="both"/>
        <w:rPr>
          <w:rFonts w:ascii="Aptos" w:hAnsi="Aptos" w:cs="Arial"/>
          <w:sz w:val="16"/>
          <w:szCs w:val="16"/>
          <w:lang w:val="en-US"/>
        </w:rPr>
      </w:pPr>
      <w:r w:rsidRPr="00C33E6E">
        <w:rPr>
          <w:rFonts w:ascii="Aptos" w:hAnsi="Aptos"/>
          <w:sz w:val="24"/>
          <w:szCs w:val="24"/>
        </w:rPr>
        <w:t xml:space="preserve"> Understanding of social justice movements on Sustainable </w:t>
      </w:r>
      <w:proofErr w:type="gramStart"/>
      <w:r w:rsidRPr="00C33E6E">
        <w:rPr>
          <w:rFonts w:ascii="Aptos" w:hAnsi="Aptos"/>
          <w:sz w:val="24"/>
          <w:szCs w:val="24"/>
        </w:rPr>
        <w:t>Development;</w:t>
      </w:r>
      <w:proofErr w:type="gramEnd"/>
      <w:r w:rsidRPr="00C33E6E">
        <w:rPr>
          <w:rFonts w:ascii="Aptos" w:hAnsi="Aptos"/>
          <w:sz w:val="24"/>
          <w:szCs w:val="24"/>
        </w:rPr>
        <w:t xml:space="preserve"> </w:t>
      </w:r>
    </w:p>
    <w:p w14:paraId="200842D6" w14:textId="77777777" w:rsidR="00C33E6E" w:rsidRPr="00C33E6E" w:rsidRDefault="00C33E6E" w:rsidP="00C33E6E">
      <w:pPr>
        <w:pStyle w:val="ListParagraph"/>
        <w:numPr>
          <w:ilvl w:val="0"/>
          <w:numId w:val="54"/>
        </w:numPr>
        <w:spacing w:after="0" w:line="240" w:lineRule="auto"/>
        <w:jc w:val="both"/>
        <w:rPr>
          <w:rFonts w:ascii="Aptos" w:hAnsi="Aptos" w:cs="Arial"/>
          <w:sz w:val="16"/>
          <w:szCs w:val="16"/>
          <w:lang w:val="en-US"/>
        </w:rPr>
      </w:pPr>
      <w:r w:rsidRPr="00C33E6E">
        <w:rPr>
          <w:rFonts w:ascii="Aptos" w:hAnsi="Aptos"/>
          <w:sz w:val="24"/>
          <w:szCs w:val="24"/>
        </w:rPr>
        <w:t xml:space="preserve">Good written and verbal communication, both in English and Bangla Good technological knowledge and skill i.e., MS Word, MS PowerPoint, MS Excel, and others. Good communication, facilitation, presentation, and representation </w:t>
      </w:r>
      <w:proofErr w:type="gramStart"/>
      <w:r w:rsidRPr="00C33E6E">
        <w:rPr>
          <w:rFonts w:ascii="Aptos" w:hAnsi="Aptos"/>
          <w:sz w:val="24"/>
          <w:szCs w:val="24"/>
        </w:rPr>
        <w:t>skills;</w:t>
      </w:r>
      <w:proofErr w:type="gramEnd"/>
      <w:r w:rsidRPr="00C33E6E">
        <w:rPr>
          <w:rFonts w:ascii="Aptos" w:hAnsi="Aptos"/>
          <w:sz w:val="24"/>
          <w:szCs w:val="24"/>
        </w:rPr>
        <w:t xml:space="preserve"> </w:t>
      </w:r>
    </w:p>
    <w:p w14:paraId="1E95A475" w14:textId="77777777" w:rsidR="00C33E6E" w:rsidRPr="00C33E6E" w:rsidRDefault="00C33E6E" w:rsidP="00C33E6E">
      <w:pPr>
        <w:pStyle w:val="ListParagraph"/>
        <w:numPr>
          <w:ilvl w:val="0"/>
          <w:numId w:val="54"/>
        </w:numPr>
        <w:spacing w:after="0" w:line="240" w:lineRule="auto"/>
        <w:jc w:val="both"/>
        <w:rPr>
          <w:rFonts w:ascii="Aptos" w:hAnsi="Aptos" w:cs="Arial"/>
          <w:sz w:val="16"/>
          <w:szCs w:val="16"/>
          <w:lang w:val="en-US"/>
        </w:rPr>
      </w:pPr>
      <w:r w:rsidRPr="00C33E6E">
        <w:rPr>
          <w:rFonts w:ascii="Aptos" w:hAnsi="Aptos"/>
          <w:sz w:val="24"/>
          <w:szCs w:val="24"/>
        </w:rPr>
        <w:t>Ability to work under pressure, decision making, and multi-</w:t>
      </w:r>
      <w:proofErr w:type="gramStart"/>
      <w:r w:rsidRPr="00C33E6E">
        <w:rPr>
          <w:rFonts w:ascii="Aptos" w:hAnsi="Aptos"/>
          <w:sz w:val="24"/>
          <w:szCs w:val="24"/>
        </w:rPr>
        <w:t>tasking;</w:t>
      </w:r>
      <w:proofErr w:type="gramEnd"/>
      <w:r w:rsidRPr="00C33E6E">
        <w:rPr>
          <w:rFonts w:ascii="Aptos" w:hAnsi="Aptos"/>
          <w:sz w:val="24"/>
          <w:szCs w:val="24"/>
        </w:rPr>
        <w:t xml:space="preserve"> </w:t>
      </w:r>
    </w:p>
    <w:p w14:paraId="4AFD67CE" w14:textId="77777777" w:rsidR="00C33E6E" w:rsidRPr="00C33E6E" w:rsidRDefault="00C33E6E" w:rsidP="00C33E6E">
      <w:pPr>
        <w:pStyle w:val="ListParagraph"/>
        <w:numPr>
          <w:ilvl w:val="0"/>
          <w:numId w:val="54"/>
        </w:numPr>
        <w:spacing w:after="0" w:line="240" w:lineRule="auto"/>
        <w:jc w:val="both"/>
        <w:rPr>
          <w:rFonts w:ascii="Aptos" w:hAnsi="Aptos" w:cs="Arial"/>
          <w:sz w:val="16"/>
          <w:szCs w:val="16"/>
          <w:lang w:val="en-US"/>
        </w:rPr>
      </w:pPr>
      <w:r w:rsidRPr="00C33E6E">
        <w:rPr>
          <w:rFonts w:ascii="Aptos" w:hAnsi="Aptos"/>
          <w:sz w:val="24"/>
          <w:szCs w:val="24"/>
        </w:rPr>
        <w:t xml:space="preserve">Demonstrates ability to identify and implement opportunities for </w:t>
      </w:r>
      <w:proofErr w:type="gramStart"/>
      <w:r w:rsidRPr="00C33E6E">
        <w:rPr>
          <w:rFonts w:ascii="Aptos" w:hAnsi="Aptos"/>
          <w:sz w:val="24"/>
          <w:szCs w:val="24"/>
        </w:rPr>
        <w:t>innovation;</w:t>
      </w:r>
      <w:proofErr w:type="gramEnd"/>
      <w:r w:rsidRPr="00C33E6E">
        <w:rPr>
          <w:rFonts w:ascii="Aptos" w:hAnsi="Aptos"/>
          <w:sz w:val="24"/>
          <w:szCs w:val="24"/>
        </w:rPr>
        <w:t xml:space="preserve"> </w:t>
      </w:r>
    </w:p>
    <w:p w14:paraId="6F828E6B" w14:textId="77777777" w:rsidR="00C33E6E" w:rsidRPr="00C33E6E" w:rsidRDefault="00C33E6E" w:rsidP="00C33E6E">
      <w:pPr>
        <w:pStyle w:val="ListParagraph"/>
        <w:numPr>
          <w:ilvl w:val="0"/>
          <w:numId w:val="54"/>
        </w:numPr>
        <w:spacing w:after="0" w:line="240" w:lineRule="auto"/>
        <w:jc w:val="both"/>
        <w:rPr>
          <w:rFonts w:ascii="Aptos" w:hAnsi="Aptos" w:cs="Arial"/>
          <w:sz w:val="16"/>
          <w:szCs w:val="16"/>
          <w:lang w:val="en-US"/>
        </w:rPr>
      </w:pPr>
      <w:r w:rsidRPr="00C33E6E">
        <w:rPr>
          <w:rFonts w:ascii="Aptos" w:hAnsi="Aptos"/>
          <w:sz w:val="24"/>
          <w:szCs w:val="24"/>
        </w:rPr>
        <w:t xml:space="preserve">Experience in organizing training and </w:t>
      </w:r>
      <w:proofErr w:type="gramStart"/>
      <w:r w:rsidRPr="00C33E6E">
        <w:rPr>
          <w:rFonts w:ascii="Aptos" w:hAnsi="Aptos"/>
          <w:sz w:val="24"/>
          <w:szCs w:val="24"/>
        </w:rPr>
        <w:t>workshops;</w:t>
      </w:r>
      <w:proofErr w:type="gramEnd"/>
      <w:r w:rsidRPr="00C33E6E">
        <w:rPr>
          <w:rFonts w:ascii="Aptos" w:hAnsi="Aptos"/>
          <w:sz w:val="24"/>
          <w:szCs w:val="24"/>
        </w:rPr>
        <w:t xml:space="preserve"> </w:t>
      </w:r>
    </w:p>
    <w:p w14:paraId="24B6FFC2" w14:textId="77777777" w:rsidR="00C33E6E" w:rsidRPr="00C33E6E" w:rsidRDefault="00C33E6E" w:rsidP="00C33E6E">
      <w:pPr>
        <w:pStyle w:val="ListParagraph"/>
        <w:numPr>
          <w:ilvl w:val="0"/>
          <w:numId w:val="54"/>
        </w:numPr>
        <w:spacing w:after="0" w:line="240" w:lineRule="auto"/>
        <w:jc w:val="both"/>
        <w:rPr>
          <w:rFonts w:ascii="Aptos" w:hAnsi="Aptos" w:cs="Arial"/>
          <w:sz w:val="16"/>
          <w:szCs w:val="16"/>
          <w:lang w:val="en-US"/>
        </w:rPr>
      </w:pPr>
      <w:r w:rsidRPr="00C33E6E">
        <w:rPr>
          <w:rFonts w:ascii="Aptos" w:hAnsi="Aptos"/>
          <w:sz w:val="24"/>
          <w:szCs w:val="24"/>
        </w:rPr>
        <w:t xml:space="preserve">Ability to work alone and in team </w:t>
      </w:r>
      <w:proofErr w:type="gramStart"/>
      <w:r w:rsidRPr="00C33E6E">
        <w:rPr>
          <w:rFonts w:ascii="Aptos" w:hAnsi="Aptos"/>
          <w:sz w:val="24"/>
          <w:szCs w:val="24"/>
        </w:rPr>
        <w:t>composition;</w:t>
      </w:r>
      <w:proofErr w:type="gramEnd"/>
      <w:r w:rsidRPr="00C33E6E">
        <w:rPr>
          <w:rFonts w:ascii="Aptos" w:hAnsi="Aptos"/>
          <w:sz w:val="24"/>
          <w:szCs w:val="24"/>
        </w:rPr>
        <w:t xml:space="preserve"> </w:t>
      </w:r>
    </w:p>
    <w:p w14:paraId="7032B2D2" w14:textId="183071E8" w:rsidR="00021094" w:rsidRPr="00180BEB" w:rsidRDefault="00C33E6E" w:rsidP="00C33E6E">
      <w:pPr>
        <w:pStyle w:val="ListParagraph"/>
        <w:numPr>
          <w:ilvl w:val="0"/>
          <w:numId w:val="54"/>
        </w:numPr>
        <w:spacing w:after="0" w:line="240" w:lineRule="auto"/>
        <w:jc w:val="both"/>
        <w:rPr>
          <w:rFonts w:ascii="Aptos" w:hAnsi="Aptos" w:cs="Arial"/>
          <w:sz w:val="16"/>
          <w:szCs w:val="16"/>
          <w:lang w:val="en-US"/>
        </w:rPr>
      </w:pPr>
      <w:r w:rsidRPr="00C33E6E">
        <w:rPr>
          <w:rFonts w:ascii="Aptos" w:hAnsi="Aptos"/>
          <w:sz w:val="24"/>
          <w:szCs w:val="24"/>
        </w:rPr>
        <w:t>Understanding of advocacy, campaigning, and communications and how they contribute to achieving</w:t>
      </w:r>
      <w:r w:rsidR="00AF779F">
        <w:rPr>
          <w:rFonts w:ascii="Aptos" w:hAnsi="Aptos"/>
          <w:sz w:val="24"/>
          <w:szCs w:val="24"/>
        </w:rPr>
        <w:t xml:space="preserve"> </w:t>
      </w:r>
      <w:r w:rsidR="00AF779F" w:rsidRPr="00AF779F">
        <w:rPr>
          <w:rFonts w:ascii="Aptos" w:hAnsi="Aptos"/>
          <w:sz w:val="24"/>
          <w:szCs w:val="24"/>
        </w:rPr>
        <w:t>programme goals</w:t>
      </w:r>
      <w:r w:rsidR="00AF779F">
        <w:rPr>
          <w:rFonts w:ascii="Aptos" w:hAnsi="Aptos"/>
          <w:sz w:val="24"/>
          <w:szCs w:val="24"/>
        </w:rPr>
        <w:t>.</w:t>
      </w:r>
    </w:p>
    <w:p w14:paraId="3CD0E919" w14:textId="77777777" w:rsidR="00180BEB" w:rsidRDefault="00180BEB" w:rsidP="00180BEB">
      <w:pPr>
        <w:spacing w:after="0" w:line="240" w:lineRule="auto"/>
        <w:jc w:val="both"/>
        <w:rPr>
          <w:rFonts w:ascii="Aptos" w:hAnsi="Aptos" w:cs="Arial"/>
          <w:sz w:val="16"/>
          <w:szCs w:val="16"/>
          <w:lang w:val="en-US"/>
        </w:rPr>
      </w:pPr>
    </w:p>
    <w:p w14:paraId="210E25A5" w14:textId="77777777" w:rsidR="00180BEB" w:rsidRPr="00EB16E3" w:rsidRDefault="00180BEB" w:rsidP="00180BEB">
      <w:pPr>
        <w:ind w:firstLine="720"/>
        <w:rPr>
          <w:rFonts w:ascii="Arial" w:hAnsi="Arial" w:cs="Arial"/>
          <w:b/>
          <w:color w:val="C00000"/>
          <w:sz w:val="24"/>
          <w:szCs w:val="24"/>
        </w:rPr>
      </w:pPr>
      <w:r w:rsidRPr="00544607">
        <w:rPr>
          <w:rFonts w:ascii="Arial" w:hAnsi="Arial" w:cs="Arial"/>
          <w:b/>
          <w:color w:val="C00000"/>
          <w:sz w:val="24"/>
          <w:szCs w:val="24"/>
        </w:rPr>
        <w:t>Required Competencies</w:t>
      </w:r>
    </w:p>
    <w:p w14:paraId="36C6E144" w14:textId="77777777" w:rsidR="00180BEB" w:rsidRPr="00D61629" w:rsidRDefault="00180BEB" w:rsidP="00D61629">
      <w:pPr>
        <w:pStyle w:val="NoSpacing"/>
        <w:numPr>
          <w:ilvl w:val="0"/>
          <w:numId w:val="27"/>
        </w:numPr>
        <w:ind w:right="414"/>
        <w:jc w:val="both"/>
        <w:rPr>
          <w:rFonts w:ascii="Aptos" w:hAnsi="Aptos" w:cs="Arial"/>
          <w:bCs/>
          <w:sz w:val="24"/>
          <w:szCs w:val="24"/>
        </w:rPr>
      </w:pPr>
      <w:proofErr w:type="gramStart"/>
      <w:r w:rsidRPr="00D61629">
        <w:rPr>
          <w:rFonts w:ascii="Aptos" w:hAnsi="Aptos" w:cs="Arial"/>
          <w:b/>
          <w:sz w:val="24"/>
          <w:szCs w:val="24"/>
        </w:rPr>
        <w:t>Leadership :</w:t>
      </w:r>
      <w:proofErr w:type="gramEnd"/>
      <w:r w:rsidRPr="00D61629">
        <w:rPr>
          <w:rFonts w:ascii="Aptos" w:hAnsi="Aptos" w:cs="Arial"/>
          <w:bCs/>
          <w:sz w:val="24"/>
          <w:szCs w:val="24"/>
        </w:rPr>
        <w:t xml:space="preserve"> Ability to follow instructions and complete assigned tasks efficiently and to take decisions independently.</w:t>
      </w:r>
    </w:p>
    <w:p w14:paraId="06BCBBA2" w14:textId="77777777" w:rsidR="00180BEB" w:rsidRPr="00D61629" w:rsidRDefault="00180BEB" w:rsidP="00D61629">
      <w:pPr>
        <w:pStyle w:val="NoSpacing"/>
        <w:numPr>
          <w:ilvl w:val="0"/>
          <w:numId w:val="27"/>
        </w:numPr>
        <w:ind w:right="414"/>
        <w:jc w:val="both"/>
        <w:rPr>
          <w:rFonts w:ascii="Aptos" w:hAnsi="Aptos" w:cs="Arial"/>
          <w:bCs/>
          <w:sz w:val="24"/>
          <w:szCs w:val="24"/>
        </w:rPr>
      </w:pPr>
      <w:r w:rsidRPr="00D61629">
        <w:rPr>
          <w:rFonts w:ascii="Aptos" w:hAnsi="Aptos" w:cs="Arial"/>
          <w:b/>
          <w:sz w:val="24"/>
          <w:szCs w:val="24"/>
        </w:rPr>
        <w:t xml:space="preserve">Emotional Intelligence: </w:t>
      </w:r>
      <w:r w:rsidRPr="00D61629">
        <w:rPr>
          <w:rFonts w:ascii="Aptos" w:hAnsi="Aptos" w:cs="Arial"/>
          <w:bCs/>
          <w:sz w:val="24"/>
          <w:szCs w:val="24"/>
        </w:rPr>
        <w:t xml:space="preserve">Understanding and recognition of own emotions and their impact on </w:t>
      </w:r>
      <w:proofErr w:type="gramStart"/>
      <w:r w:rsidRPr="00D61629">
        <w:rPr>
          <w:rFonts w:ascii="Aptos" w:hAnsi="Aptos" w:cs="Arial"/>
          <w:bCs/>
          <w:sz w:val="24"/>
          <w:szCs w:val="24"/>
        </w:rPr>
        <w:t>others  and</w:t>
      </w:r>
      <w:proofErr w:type="gramEnd"/>
      <w:r w:rsidRPr="00D61629">
        <w:rPr>
          <w:rFonts w:ascii="Aptos" w:hAnsi="Aptos" w:cs="Arial"/>
          <w:bCs/>
          <w:sz w:val="24"/>
          <w:szCs w:val="24"/>
        </w:rPr>
        <w:t xml:space="preserve"> respond </w:t>
      </w:r>
      <w:proofErr w:type="spellStart"/>
      <w:r w:rsidRPr="00D61629">
        <w:rPr>
          <w:rFonts w:ascii="Aptos" w:hAnsi="Aptos" w:cs="Arial"/>
          <w:bCs/>
          <w:sz w:val="24"/>
          <w:szCs w:val="24"/>
        </w:rPr>
        <w:t>accorfdingly</w:t>
      </w:r>
      <w:proofErr w:type="spellEnd"/>
      <w:r w:rsidRPr="00D61629">
        <w:rPr>
          <w:rFonts w:ascii="Aptos" w:hAnsi="Aptos" w:cs="Arial"/>
          <w:bCs/>
          <w:sz w:val="24"/>
          <w:szCs w:val="24"/>
        </w:rPr>
        <w:t xml:space="preserve">. </w:t>
      </w:r>
      <w:proofErr w:type="gramStart"/>
      <w:r w:rsidRPr="00D61629">
        <w:rPr>
          <w:rFonts w:ascii="Aptos" w:hAnsi="Aptos" w:cs="Arial"/>
          <w:bCs/>
          <w:sz w:val="24"/>
          <w:szCs w:val="24"/>
        </w:rPr>
        <w:t>Can</w:t>
      </w:r>
      <w:proofErr w:type="gramEnd"/>
      <w:r w:rsidRPr="00D61629">
        <w:rPr>
          <w:rFonts w:ascii="Aptos" w:hAnsi="Aptos" w:cs="Arial"/>
          <w:bCs/>
          <w:sz w:val="24"/>
          <w:szCs w:val="24"/>
        </w:rPr>
        <w:t xml:space="preserve"> manage stress well.</w:t>
      </w:r>
    </w:p>
    <w:p w14:paraId="1176E5BC" w14:textId="77777777" w:rsidR="00180BEB" w:rsidRPr="00D61629" w:rsidRDefault="00180BEB" w:rsidP="00D61629">
      <w:pPr>
        <w:pStyle w:val="ListParagraph"/>
        <w:numPr>
          <w:ilvl w:val="0"/>
          <w:numId w:val="55"/>
        </w:numPr>
        <w:tabs>
          <w:tab w:val="left" w:pos="1080"/>
        </w:tabs>
        <w:spacing w:after="0" w:line="240" w:lineRule="auto"/>
        <w:ind w:firstLine="0"/>
        <w:jc w:val="both"/>
        <w:rPr>
          <w:rFonts w:ascii="Aptos" w:eastAsia="Times New Roman" w:hAnsi="Aptos" w:cs="Times New Roman"/>
          <w:sz w:val="24"/>
          <w:szCs w:val="24"/>
          <w:lang w:val="en-US" w:bidi="bn-BD"/>
        </w:rPr>
      </w:pPr>
      <w:r w:rsidRPr="00D61629">
        <w:rPr>
          <w:rFonts w:ascii="Aptos" w:hAnsi="Aptos" w:cs="Arial"/>
          <w:b/>
          <w:sz w:val="24"/>
          <w:szCs w:val="24"/>
          <w:lang w:val="en-US"/>
        </w:rPr>
        <w:t>Communication &amp; Collaboration</w:t>
      </w:r>
      <w:r w:rsidRPr="00D61629">
        <w:rPr>
          <w:rFonts w:ascii="Aptos" w:hAnsi="Aptos" w:cs="Arial"/>
          <w:b/>
          <w:sz w:val="24"/>
          <w:szCs w:val="24"/>
        </w:rPr>
        <w:t xml:space="preserve">: </w:t>
      </w:r>
      <w:r w:rsidRPr="00D61629">
        <w:rPr>
          <w:rFonts w:ascii="Aptos" w:hAnsi="Aptos" w:cs="Arial"/>
          <w:bCs/>
          <w:sz w:val="24"/>
          <w:szCs w:val="24"/>
          <w:lang w:val="en-US"/>
        </w:rPr>
        <w:t xml:space="preserve">Possess effective communication skills to interact with   </w:t>
      </w:r>
    </w:p>
    <w:p w14:paraId="19581366" w14:textId="77777777" w:rsidR="00180BEB" w:rsidRPr="00D61629" w:rsidRDefault="00180BEB" w:rsidP="00D61629">
      <w:pPr>
        <w:pStyle w:val="ListParagraph"/>
        <w:tabs>
          <w:tab w:val="left" w:pos="1080"/>
        </w:tabs>
        <w:spacing w:after="0" w:line="240" w:lineRule="auto"/>
        <w:jc w:val="both"/>
        <w:rPr>
          <w:rFonts w:ascii="Aptos" w:eastAsia="Times New Roman" w:hAnsi="Aptos" w:cs="Times New Roman"/>
          <w:sz w:val="24"/>
          <w:szCs w:val="24"/>
          <w:lang w:val="en-US" w:bidi="bn-BD"/>
        </w:rPr>
      </w:pPr>
      <w:r w:rsidRPr="00D61629">
        <w:rPr>
          <w:rFonts w:ascii="Aptos" w:hAnsi="Aptos" w:cs="Arial"/>
          <w:b/>
          <w:sz w:val="24"/>
          <w:szCs w:val="24"/>
          <w:lang w:val="en-US"/>
        </w:rPr>
        <w:t xml:space="preserve">      </w:t>
      </w:r>
      <w:r w:rsidRPr="00D61629">
        <w:rPr>
          <w:rFonts w:ascii="Aptos" w:hAnsi="Aptos" w:cs="Arial"/>
          <w:bCs/>
          <w:sz w:val="24"/>
          <w:szCs w:val="24"/>
          <w:lang w:val="en-US"/>
        </w:rPr>
        <w:t>colleagues and stakeholders. Coordinate with team members to provide support as required.</w:t>
      </w:r>
    </w:p>
    <w:p w14:paraId="62ECE913" w14:textId="77777777" w:rsidR="00180BEB" w:rsidRPr="00D61629" w:rsidRDefault="00180BEB" w:rsidP="00D61629">
      <w:pPr>
        <w:pStyle w:val="NoSpacing"/>
        <w:numPr>
          <w:ilvl w:val="0"/>
          <w:numId w:val="27"/>
        </w:numPr>
        <w:ind w:right="414"/>
        <w:jc w:val="both"/>
        <w:rPr>
          <w:rFonts w:ascii="Aptos" w:hAnsi="Aptos" w:cs="Arial"/>
          <w:bCs/>
          <w:sz w:val="24"/>
          <w:szCs w:val="24"/>
        </w:rPr>
      </w:pPr>
      <w:r w:rsidRPr="00D61629">
        <w:rPr>
          <w:rFonts w:ascii="Aptos" w:hAnsi="Aptos" w:cs="Arial"/>
          <w:b/>
          <w:sz w:val="24"/>
          <w:szCs w:val="24"/>
        </w:rPr>
        <w:t xml:space="preserve">Problem Solving </w:t>
      </w:r>
      <w:proofErr w:type="gramStart"/>
      <w:r w:rsidRPr="00D61629">
        <w:rPr>
          <w:rFonts w:ascii="Aptos" w:hAnsi="Aptos" w:cs="Arial"/>
          <w:b/>
          <w:sz w:val="24"/>
          <w:szCs w:val="24"/>
        </w:rPr>
        <w:t>Skill :</w:t>
      </w:r>
      <w:proofErr w:type="gramEnd"/>
      <w:r w:rsidRPr="00D61629">
        <w:rPr>
          <w:rFonts w:ascii="Aptos" w:hAnsi="Aptos"/>
          <w:sz w:val="24"/>
          <w:szCs w:val="24"/>
        </w:rPr>
        <w:t xml:space="preserve"> </w:t>
      </w:r>
      <w:r w:rsidRPr="00D61629">
        <w:rPr>
          <w:rFonts w:ascii="Aptos" w:hAnsi="Aptos" w:cs="Arial"/>
          <w:bCs/>
          <w:sz w:val="24"/>
          <w:szCs w:val="24"/>
        </w:rPr>
        <w:t>Ability to identify root-</w:t>
      </w:r>
      <w:proofErr w:type="spellStart"/>
      <w:proofErr w:type="gramStart"/>
      <w:r w:rsidRPr="00D61629">
        <w:rPr>
          <w:rFonts w:ascii="Aptos" w:hAnsi="Aptos" w:cs="Arial"/>
          <w:bCs/>
          <w:sz w:val="24"/>
          <w:szCs w:val="24"/>
        </w:rPr>
        <w:t>cause,analyse</w:t>
      </w:r>
      <w:proofErr w:type="spellEnd"/>
      <w:proofErr w:type="gramEnd"/>
      <w:r w:rsidRPr="00D61629">
        <w:rPr>
          <w:rFonts w:ascii="Aptos" w:hAnsi="Aptos" w:cs="Arial"/>
          <w:bCs/>
          <w:sz w:val="24"/>
          <w:szCs w:val="24"/>
        </w:rPr>
        <w:t xml:space="preserve"> and propose alternative solutions based on their understanding of the </w:t>
      </w:r>
      <w:proofErr w:type="spellStart"/>
      <w:r w:rsidRPr="00D61629">
        <w:rPr>
          <w:rFonts w:ascii="Aptos" w:hAnsi="Aptos" w:cs="Arial"/>
          <w:bCs/>
          <w:sz w:val="24"/>
          <w:szCs w:val="24"/>
        </w:rPr>
        <w:t>organisation's</w:t>
      </w:r>
      <w:proofErr w:type="spellEnd"/>
      <w:r w:rsidRPr="00D61629">
        <w:rPr>
          <w:rFonts w:ascii="Aptos" w:hAnsi="Aptos" w:cs="Arial"/>
          <w:bCs/>
          <w:sz w:val="24"/>
          <w:szCs w:val="24"/>
        </w:rPr>
        <w:t xml:space="preserve"> policies and procedures.</w:t>
      </w:r>
    </w:p>
    <w:p w14:paraId="35B66082" w14:textId="77777777" w:rsidR="00180BEB" w:rsidRPr="00D61629" w:rsidRDefault="00180BEB" w:rsidP="00D61629">
      <w:pPr>
        <w:pStyle w:val="NoSpacing"/>
        <w:numPr>
          <w:ilvl w:val="0"/>
          <w:numId w:val="27"/>
        </w:numPr>
        <w:ind w:right="414"/>
        <w:jc w:val="both"/>
        <w:rPr>
          <w:rFonts w:ascii="Aptos" w:hAnsi="Aptos" w:cs="Arial"/>
          <w:bCs/>
          <w:sz w:val="24"/>
          <w:szCs w:val="24"/>
        </w:rPr>
      </w:pPr>
      <w:proofErr w:type="gramStart"/>
      <w:r w:rsidRPr="00D61629">
        <w:rPr>
          <w:rFonts w:ascii="Aptos" w:hAnsi="Aptos" w:cs="Arial"/>
          <w:b/>
          <w:sz w:val="24"/>
          <w:szCs w:val="24"/>
        </w:rPr>
        <w:t>Networking :</w:t>
      </w:r>
      <w:proofErr w:type="gramEnd"/>
      <w:r w:rsidRPr="00D61629">
        <w:rPr>
          <w:rFonts w:ascii="Aptos" w:hAnsi="Aptos" w:cs="Arial"/>
          <w:bCs/>
          <w:sz w:val="24"/>
          <w:szCs w:val="24"/>
        </w:rPr>
        <w:t xml:space="preserve"> Ability to build relationships with colleagues and external stakeholders. Initiates or engages in networking activities and events and </w:t>
      </w:r>
      <w:proofErr w:type="gramStart"/>
      <w:r w:rsidRPr="00D61629">
        <w:rPr>
          <w:rFonts w:ascii="Aptos" w:hAnsi="Aptos" w:cs="Arial"/>
          <w:bCs/>
          <w:sz w:val="24"/>
          <w:szCs w:val="24"/>
        </w:rPr>
        <w:t>provide</w:t>
      </w:r>
      <w:proofErr w:type="gramEnd"/>
      <w:r w:rsidRPr="00D61629">
        <w:rPr>
          <w:rFonts w:ascii="Aptos" w:hAnsi="Aptos" w:cs="Arial"/>
          <w:bCs/>
          <w:sz w:val="24"/>
          <w:szCs w:val="24"/>
        </w:rPr>
        <w:t xml:space="preserve"> relevant information to external stakeholders and different forms with proper evidence.</w:t>
      </w:r>
    </w:p>
    <w:p w14:paraId="1BEBE48C" w14:textId="77777777" w:rsidR="00180BEB" w:rsidRPr="00D61629" w:rsidRDefault="00180BEB" w:rsidP="00D61629">
      <w:pPr>
        <w:pStyle w:val="NoSpacing"/>
        <w:numPr>
          <w:ilvl w:val="0"/>
          <w:numId w:val="27"/>
        </w:numPr>
        <w:ind w:right="414"/>
        <w:jc w:val="both"/>
        <w:rPr>
          <w:rFonts w:ascii="Aptos" w:hAnsi="Aptos" w:cs="Arial"/>
          <w:b/>
          <w:sz w:val="24"/>
          <w:szCs w:val="24"/>
        </w:rPr>
      </w:pPr>
      <w:r w:rsidRPr="00D61629">
        <w:rPr>
          <w:rFonts w:ascii="Aptos" w:hAnsi="Aptos" w:cs="Arial"/>
          <w:b/>
          <w:sz w:val="24"/>
          <w:szCs w:val="24"/>
        </w:rPr>
        <w:t xml:space="preserve">Learning Agility: </w:t>
      </w:r>
      <w:r w:rsidRPr="00D61629">
        <w:rPr>
          <w:rFonts w:ascii="Aptos" w:hAnsi="Aptos" w:cs="Arial"/>
          <w:bCs/>
          <w:sz w:val="24"/>
          <w:szCs w:val="24"/>
        </w:rPr>
        <w:t xml:space="preserve">Reflects on past experiences and uses that knowledge to inform future actions. Adapts to new work processes or technology with minimal guidance. Seeks out information and resources to expand their knowledge beyond their immediate responsibilities. Willingness to receive feedback and address </w:t>
      </w:r>
      <w:proofErr w:type="gramStart"/>
      <w:r w:rsidRPr="00D61629">
        <w:rPr>
          <w:rFonts w:ascii="Aptos" w:hAnsi="Aptos" w:cs="Arial"/>
          <w:bCs/>
          <w:sz w:val="24"/>
          <w:szCs w:val="24"/>
        </w:rPr>
        <w:t>those feedback</w:t>
      </w:r>
      <w:proofErr w:type="gramEnd"/>
      <w:r w:rsidRPr="00D61629">
        <w:rPr>
          <w:rFonts w:ascii="Aptos" w:hAnsi="Aptos" w:cs="Arial"/>
          <w:bCs/>
          <w:sz w:val="24"/>
          <w:szCs w:val="24"/>
        </w:rPr>
        <w:t xml:space="preserve"> positively.</w:t>
      </w:r>
    </w:p>
    <w:p w14:paraId="24EFDD6B" w14:textId="7F7A8FCF" w:rsidR="00180BEB" w:rsidRPr="00D61629" w:rsidRDefault="00180BEB" w:rsidP="00D61629">
      <w:pPr>
        <w:pStyle w:val="NoSpacing"/>
        <w:numPr>
          <w:ilvl w:val="0"/>
          <w:numId w:val="27"/>
        </w:numPr>
        <w:ind w:right="414"/>
        <w:jc w:val="both"/>
        <w:rPr>
          <w:rFonts w:ascii="Aptos" w:hAnsi="Aptos" w:cs="Arial"/>
          <w:b/>
          <w:sz w:val="24"/>
          <w:szCs w:val="24"/>
        </w:rPr>
      </w:pPr>
      <w:r w:rsidRPr="00D61629">
        <w:rPr>
          <w:rFonts w:ascii="Aptos" w:hAnsi="Aptos" w:cs="Arial"/>
          <w:b/>
          <w:sz w:val="24"/>
          <w:szCs w:val="24"/>
        </w:rPr>
        <w:t xml:space="preserve">Decision </w:t>
      </w:r>
      <w:proofErr w:type="gramStart"/>
      <w:r w:rsidRPr="00D61629">
        <w:rPr>
          <w:rFonts w:ascii="Aptos" w:hAnsi="Aptos" w:cs="Arial"/>
          <w:b/>
          <w:sz w:val="24"/>
          <w:szCs w:val="24"/>
        </w:rPr>
        <w:t>Quality :</w:t>
      </w:r>
      <w:proofErr w:type="gramEnd"/>
      <w:r w:rsidRPr="00D61629">
        <w:rPr>
          <w:rFonts w:ascii="Aptos" w:hAnsi="Aptos" w:cs="Arial"/>
          <w:b/>
          <w:sz w:val="24"/>
          <w:szCs w:val="24"/>
        </w:rPr>
        <w:t xml:space="preserve"> </w:t>
      </w:r>
      <w:r w:rsidRPr="00D61629">
        <w:rPr>
          <w:rFonts w:ascii="Aptos" w:hAnsi="Aptos" w:cs="Arial"/>
          <w:bCs/>
          <w:sz w:val="24"/>
          <w:szCs w:val="24"/>
        </w:rPr>
        <w:t>Demonstrates sound judgment in routine decision-making situations. Understands the potential consequences of decisions and seeks input from others when appropriate. Open to feedback and willing to adjust decisions based on new information.</w:t>
      </w:r>
    </w:p>
    <w:p w14:paraId="28169ACE" w14:textId="77777777" w:rsidR="008830A6" w:rsidRPr="000859D5" w:rsidRDefault="008830A6" w:rsidP="00E93A18">
      <w:pPr>
        <w:spacing w:after="0" w:line="240" w:lineRule="auto"/>
        <w:ind w:firstLine="630"/>
        <w:jc w:val="both"/>
        <w:rPr>
          <w:rFonts w:ascii="Aptos" w:hAnsi="Aptos" w:cs="Arial"/>
          <w:b/>
          <w:color w:val="C00000"/>
          <w:sz w:val="6"/>
          <w:szCs w:val="6"/>
        </w:rPr>
      </w:pPr>
    </w:p>
    <w:p w14:paraId="45F1FA2D" w14:textId="77777777" w:rsidR="00C33E6E" w:rsidRPr="00D61629" w:rsidRDefault="00C33E6E" w:rsidP="00E93A18">
      <w:pPr>
        <w:spacing w:after="0" w:line="240" w:lineRule="auto"/>
        <w:ind w:firstLine="630"/>
        <w:jc w:val="both"/>
        <w:rPr>
          <w:rFonts w:ascii="Aptos" w:hAnsi="Aptos" w:cs="Arial"/>
          <w:b/>
          <w:color w:val="C00000"/>
          <w:sz w:val="6"/>
          <w:szCs w:val="6"/>
        </w:rPr>
      </w:pPr>
    </w:p>
    <w:p w14:paraId="503E7878" w14:textId="768420F9" w:rsidR="00D716BA" w:rsidRPr="000859D5" w:rsidRDefault="00D716BA" w:rsidP="00E93A18">
      <w:pPr>
        <w:spacing w:after="0" w:line="240" w:lineRule="auto"/>
        <w:ind w:firstLine="630"/>
        <w:jc w:val="both"/>
        <w:rPr>
          <w:rFonts w:ascii="Aptos" w:hAnsi="Aptos" w:cs="Arial"/>
          <w:b/>
          <w:color w:val="C00000"/>
        </w:rPr>
      </w:pPr>
      <w:r w:rsidRPr="000859D5">
        <w:rPr>
          <w:rFonts w:ascii="Aptos" w:hAnsi="Aptos" w:cs="Arial"/>
          <w:b/>
          <w:color w:val="C00000"/>
        </w:rPr>
        <w:t>Application instructions</w:t>
      </w:r>
    </w:p>
    <w:p w14:paraId="053152E3" w14:textId="77777777" w:rsidR="008830A6" w:rsidRPr="000859D5" w:rsidRDefault="008830A6" w:rsidP="00E93A18">
      <w:pPr>
        <w:pStyle w:val="NoSpacing"/>
        <w:ind w:left="360" w:right="414" w:firstLine="270"/>
        <w:jc w:val="both"/>
        <w:rPr>
          <w:rFonts w:ascii="Aptos" w:hAnsi="Aptos" w:cs="Arial"/>
          <w:b/>
          <w:sz w:val="12"/>
          <w:szCs w:val="12"/>
          <w:lang w:val="en-GB"/>
        </w:rPr>
      </w:pPr>
    </w:p>
    <w:p w14:paraId="353AD0BB" w14:textId="063DA00A" w:rsidR="00F16DC6" w:rsidRPr="00D61629" w:rsidRDefault="00D716BA" w:rsidP="00E93A18">
      <w:pPr>
        <w:pStyle w:val="NoSpacing"/>
        <w:ind w:left="360" w:right="414" w:firstLine="270"/>
        <w:jc w:val="both"/>
        <w:rPr>
          <w:rFonts w:ascii="Aptos" w:hAnsi="Aptos" w:cs="Arial"/>
          <w:sz w:val="24"/>
          <w:szCs w:val="24"/>
          <w:lang w:val="en-GB"/>
        </w:rPr>
      </w:pPr>
      <w:r w:rsidRPr="00D61629">
        <w:rPr>
          <w:rFonts w:ascii="Aptos" w:hAnsi="Aptos" w:cs="Arial"/>
          <w:b/>
          <w:sz w:val="24"/>
          <w:szCs w:val="24"/>
          <w:lang w:val="en-GB"/>
        </w:rPr>
        <w:t>Only those who meet the above requirements are requested to apply</w:t>
      </w:r>
      <w:r w:rsidRPr="00D61629">
        <w:rPr>
          <w:rFonts w:ascii="Aptos" w:hAnsi="Aptos" w:cs="Arial"/>
          <w:sz w:val="24"/>
          <w:szCs w:val="24"/>
          <w:lang w:val="en-GB"/>
        </w:rPr>
        <w:t xml:space="preserve"> following these </w:t>
      </w:r>
    </w:p>
    <w:p w14:paraId="07A08544" w14:textId="1A0B0E93" w:rsidR="00D716BA" w:rsidRPr="00D61629" w:rsidRDefault="00D716BA" w:rsidP="00E93A18">
      <w:pPr>
        <w:pStyle w:val="NoSpacing"/>
        <w:ind w:left="360" w:right="414" w:firstLine="270"/>
        <w:jc w:val="both"/>
        <w:rPr>
          <w:rFonts w:ascii="Aptos" w:hAnsi="Aptos" w:cs="Arial"/>
          <w:sz w:val="24"/>
          <w:szCs w:val="24"/>
          <w:lang w:val="en-GB"/>
        </w:rPr>
      </w:pPr>
      <w:r w:rsidRPr="00D61629">
        <w:rPr>
          <w:rFonts w:ascii="Aptos" w:hAnsi="Aptos" w:cs="Arial"/>
          <w:sz w:val="24"/>
          <w:szCs w:val="24"/>
          <w:lang w:val="en-GB"/>
        </w:rPr>
        <w:t>instructions:</w:t>
      </w:r>
    </w:p>
    <w:p w14:paraId="342523DF" w14:textId="2846114D" w:rsidR="00D716BA" w:rsidRPr="00D61629" w:rsidRDefault="005240F4" w:rsidP="00A74A10">
      <w:pPr>
        <w:numPr>
          <w:ilvl w:val="1"/>
          <w:numId w:val="1"/>
        </w:numPr>
        <w:spacing w:after="0" w:line="360" w:lineRule="auto"/>
        <w:jc w:val="both"/>
        <w:rPr>
          <w:rFonts w:ascii="Aptos" w:hAnsi="Aptos" w:cs="Arial"/>
          <w:color w:val="000000"/>
          <w:sz w:val="24"/>
          <w:szCs w:val="24"/>
        </w:rPr>
      </w:pPr>
      <w:r w:rsidRPr="00D61629">
        <w:rPr>
          <w:rFonts w:ascii="Aptos" w:hAnsi="Aptos" w:cs="Arial"/>
          <w:sz w:val="24"/>
          <w:szCs w:val="24"/>
        </w:rPr>
        <w:t>The l</w:t>
      </w:r>
      <w:r w:rsidR="00D716BA" w:rsidRPr="00D61629">
        <w:rPr>
          <w:rFonts w:ascii="Aptos" w:hAnsi="Aptos" w:cs="Arial"/>
          <w:sz w:val="24"/>
          <w:szCs w:val="24"/>
        </w:rPr>
        <w:t>ast</w:t>
      </w:r>
      <w:r w:rsidR="00C95F39" w:rsidRPr="00D61629">
        <w:rPr>
          <w:rFonts w:ascii="Aptos" w:hAnsi="Aptos" w:cs="Arial"/>
          <w:color w:val="000000"/>
          <w:sz w:val="24"/>
          <w:szCs w:val="24"/>
        </w:rPr>
        <w:t xml:space="preserve"> date of application is</w:t>
      </w:r>
      <w:r w:rsidR="009F03AB" w:rsidRPr="00D61629">
        <w:rPr>
          <w:rFonts w:ascii="Aptos" w:hAnsi="Aptos" w:cs="Arial"/>
          <w:b/>
          <w:color w:val="FF0000"/>
          <w:sz w:val="24"/>
          <w:szCs w:val="24"/>
          <w:u w:val="single"/>
          <w:lang w:val="en-US" w:bidi="bn-BD"/>
        </w:rPr>
        <w:t xml:space="preserve"> </w:t>
      </w:r>
      <w:r w:rsidR="00E04C12">
        <w:rPr>
          <w:rFonts w:ascii="Aptos" w:hAnsi="Aptos" w:cs="Arial"/>
          <w:b/>
          <w:color w:val="FF0000"/>
          <w:sz w:val="24"/>
          <w:szCs w:val="24"/>
          <w:u w:val="single"/>
          <w:lang w:val="en-US" w:bidi="bn-BD"/>
        </w:rPr>
        <w:t xml:space="preserve">12 </w:t>
      </w:r>
      <w:r w:rsidR="00D61629">
        <w:rPr>
          <w:rFonts w:ascii="Aptos" w:hAnsi="Aptos" w:cs="Arial"/>
          <w:b/>
          <w:color w:val="FF0000"/>
          <w:sz w:val="24"/>
          <w:szCs w:val="24"/>
          <w:u w:val="single"/>
          <w:lang w:val="en-US" w:bidi="bn-BD"/>
        </w:rPr>
        <w:t>January 2025</w:t>
      </w:r>
      <w:r w:rsidR="0044743E" w:rsidRPr="00D61629">
        <w:rPr>
          <w:rFonts w:ascii="Aptos" w:hAnsi="Aptos" w:cs="Arial"/>
          <w:b/>
          <w:color w:val="FF0000"/>
          <w:sz w:val="24"/>
          <w:szCs w:val="24"/>
          <w:lang w:val="en-US" w:bidi="bn-BD"/>
        </w:rPr>
        <w:t xml:space="preserve"> </w:t>
      </w:r>
    </w:p>
    <w:p w14:paraId="0FDDF543" w14:textId="77777777" w:rsidR="00D716BA" w:rsidRPr="00D61629" w:rsidRDefault="00D716BA" w:rsidP="00A74A10">
      <w:pPr>
        <w:numPr>
          <w:ilvl w:val="1"/>
          <w:numId w:val="1"/>
        </w:numPr>
        <w:spacing w:after="0" w:line="360" w:lineRule="auto"/>
        <w:jc w:val="both"/>
        <w:rPr>
          <w:rFonts w:ascii="Aptos" w:hAnsi="Aptos" w:cs="Arial"/>
          <w:color w:val="000000"/>
          <w:sz w:val="24"/>
          <w:szCs w:val="24"/>
        </w:rPr>
      </w:pPr>
      <w:r w:rsidRPr="00D61629">
        <w:rPr>
          <w:rFonts w:ascii="Aptos" w:hAnsi="Aptos" w:cs="Arial"/>
          <w:sz w:val="24"/>
          <w:szCs w:val="24"/>
        </w:rPr>
        <w:lastRenderedPageBreak/>
        <w:t>Please</w:t>
      </w:r>
      <w:r w:rsidRPr="00D61629">
        <w:rPr>
          <w:rFonts w:ascii="Aptos" w:hAnsi="Aptos" w:cs="Arial"/>
          <w:color w:val="000000"/>
          <w:sz w:val="24"/>
          <w:szCs w:val="24"/>
        </w:rPr>
        <w:t xml:space="preserve"> </w:t>
      </w:r>
      <w:hyperlink r:id="rId8" w:history="1">
        <w:r w:rsidRPr="00D61629">
          <w:rPr>
            <w:rStyle w:val="Hyperlink"/>
            <w:rFonts w:ascii="Aptos" w:hAnsi="Aptos" w:cs="Arial"/>
            <w:b/>
            <w:color w:val="0000FF"/>
            <w:sz w:val="24"/>
            <w:szCs w:val="24"/>
            <w:highlight w:val="lightGray"/>
          </w:rPr>
          <w:t>Click Here</w:t>
        </w:r>
      </w:hyperlink>
      <w:r w:rsidRPr="00D61629">
        <w:rPr>
          <w:rFonts w:ascii="Aptos" w:hAnsi="Aptos" w:cs="Arial"/>
          <w:color w:val="000000"/>
          <w:sz w:val="24"/>
          <w:szCs w:val="24"/>
        </w:rPr>
        <w:t xml:space="preserve"> to submit your application.  </w:t>
      </w:r>
    </w:p>
    <w:p w14:paraId="5116B73F" w14:textId="6D8AD6C0" w:rsidR="00D716BA" w:rsidRPr="000859D5" w:rsidRDefault="00D716BA" w:rsidP="009F03AB">
      <w:pPr>
        <w:pStyle w:val="NoSpacing"/>
        <w:ind w:left="567" w:right="414"/>
        <w:jc w:val="both"/>
        <w:rPr>
          <w:rFonts w:ascii="Aptos" w:hAnsi="Aptos" w:cs="Arial"/>
          <w:sz w:val="20"/>
          <w:szCs w:val="20"/>
          <w:lang w:val="en-GB"/>
        </w:rPr>
      </w:pPr>
      <w:r w:rsidRPr="000859D5">
        <w:rPr>
          <w:rFonts w:ascii="Aptos" w:hAnsi="Aptos" w:cs="Arial"/>
          <w:noProof/>
          <w:sz w:val="20"/>
          <w:szCs w:val="20"/>
        </w:rPr>
        <mc:AlternateContent>
          <mc:Choice Requires="wps">
            <w:drawing>
              <wp:anchor distT="4294967294" distB="4294967294" distL="114300" distR="114300" simplePos="0" relativeHeight="251658241" behindDoc="0" locked="0" layoutInCell="1" allowOverlap="1" wp14:anchorId="31806ACC" wp14:editId="268DEE1A">
                <wp:simplePos x="0" y="0"/>
                <wp:positionH relativeFrom="column">
                  <wp:posOffset>382270</wp:posOffset>
                </wp:positionH>
                <wp:positionV relativeFrom="paragraph">
                  <wp:posOffset>105409</wp:posOffset>
                </wp:positionV>
                <wp:extent cx="6047105" cy="0"/>
                <wp:effectExtent l="0" t="0" r="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7105" cy="0"/>
                        </a:xfrm>
                        <a:prstGeom prst="straightConnector1">
                          <a:avLst/>
                        </a:prstGeom>
                        <a:noFill/>
                        <a:ln w="9525">
                          <a:solidFill>
                            <a:srgbClr val="C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7F38FBFD">
              <v:shapetype id="_x0000_t32" coordsize="21600,21600" o:oned="t" filled="f" o:spt="32" path="m,l21600,21600e" w14:anchorId="04F0A60F">
                <v:path fillok="f" arrowok="t" o:connecttype="none"/>
                <o:lock v:ext="edit" shapetype="t"/>
              </v:shapetype>
              <v:shape id="Straight Arrow Connector 8" style="position:absolute;margin-left:30.1pt;margin-top:8.3pt;width:476.15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c0000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">
                <v:stroke dashstyle="longDash"/>
              </v:shape>
            </w:pict>
          </mc:Fallback>
        </mc:AlternateContent>
      </w:r>
      <w:r w:rsidR="00F16DC6" w:rsidRPr="000859D5">
        <w:rPr>
          <w:rFonts w:ascii="Aptos" w:hAnsi="Aptos" w:cs="Arial"/>
          <w:sz w:val="20"/>
          <w:szCs w:val="20"/>
          <w:lang w:val="en-GB"/>
        </w:rPr>
        <w:t xml:space="preserve">  </w:t>
      </w:r>
    </w:p>
    <w:p w14:paraId="27833A25" w14:textId="41D05439" w:rsidR="006D1D49" w:rsidRPr="00D61629" w:rsidRDefault="006D1D49" w:rsidP="00E34F84">
      <w:pPr>
        <w:spacing w:after="0"/>
        <w:ind w:left="720"/>
        <w:jc w:val="both"/>
        <w:rPr>
          <w:rFonts w:ascii="Aptos" w:hAnsi="Aptos" w:cs="Arial"/>
          <w:b/>
          <w:bCs/>
          <w:sz w:val="24"/>
          <w:szCs w:val="24"/>
        </w:rPr>
      </w:pPr>
      <w:r w:rsidRPr="00D61629">
        <w:rPr>
          <w:rFonts w:ascii="Aptos" w:hAnsi="Aptos" w:cs="Arial"/>
          <w:b/>
          <w:bCs/>
          <w:sz w:val="24"/>
          <w:szCs w:val="24"/>
        </w:rPr>
        <w:t>ActionAid Bangladesh aims to attract and select a diverse workforce</w:t>
      </w:r>
      <w:r w:rsidR="00B94372" w:rsidRPr="00D61629">
        <w:rPr>
          <w:rFonts w:ascii="Aptos" w:hAnsi="Aptos" w:cs="Arial"/>
          <w:b/>
          <w:bCs/>
          <w:sz w:val="24"/>
          <w:szCs w:val="24"/>
        </w:rPr>
        <w:t>,</w:t>
      </w:r>
      <w:r w:rsidRPr="00D61629">
        <w:rPr>
          <w:rFonts w:ascii="Aptos" w:hAnsi="Aptos" w:cs="Arial"/>
          <w:b/>
          <w:bCs/>
          <w:sz w:val="24"/>
          <w:szCs w:val="24"/>
        </w:rPr>
        <w:t xml:space="preserve"> ensuring equal opportunity </w:t>
      </w:r>
      <w:r w:rsidR="00B94372" w:rsidRPr="00D61629">
        <w:rPr>
          <w:rFonts w:ascii="Aptos" w:hAnsi="Aptos" w:cs="Arial"/>
          <w:b/>
          <w:bCs/>
          <w:sz w:val="24"/>
          <w:szCs w:val="24"/>
        </w:rPr>
        <w:t xml:space="preserve">for </w:t>
      </w:r>
      <w:r w:rsidRPr="00D61629">
        <w:rPr>
          <w:rFonts w:ascii="Aptos" w:hAnsi="Aptos" w:cs="Arial"/>
          <w:b/>
          <w:bCs/>
          <w:sz w:val="24"/>
          <w:szCs w:val="24"/>
        </w:rPr>
        <w:t xml:space="preserve">everyone, irrespective of race, age, gender, sexual orientation, HIV status, class, ethnicity, disability, location and religion. Any personal persuasion/phone call will result in disqualification of candidature. </w:t>
      </w:r>
    </w:p>
    <w:p w14:paraId="4083DE67" w14:textId="77777777" w:rsidR="006D1D49" w:rsidRPr="00D61629" w:rsidRDefault="006D1D49" w:rsidP="00E34F84">
      <w:pPr>
        <w:spacing w:after="0"/>
        <w:ind w:left="720"/>
        <w:jc w:val="both"/>
        <w:rPr>
          <w:rFonts w:ascii="Aptos" w:hAnsi="Aptos" w:cs="Arial"/>
          <w:b/>
          <w:bCs/>
          <w:sz w:val="12"/>
          <w:szCs w:val="12"/>
        </w:rPr>
      </w:pPr>
    </w:p>
    <w:p w14:paraId="56FE3517" w14:textId="12757E88" w:rsidR="006D1D49" w:rsidRPr="00D61629" w:rsidRDefault="006D1D49" w:rsidP="00E34F84">
      <w:pPr>
        <w:spacing w:after="0"/>
        <w:ind w:left="720"/>
        <w:jc w:val="both"/>
        <w:rPr>
          <w:rFonts w:ascii="Aptos" w:hAnsi="Aptos" w:cs="Arial"/>
          <w:b/>
          <w:bCs/>
          <w:sz w:val="24"/>
          <w:szCs w:val="24"/>
        </w:rPr>
      </w:pPr>
      <w:r w:rsidRPr="00D61629">
        <w:rPr>
          <w:rFonts w:ascii="Aptos" w:hAnsi="Aptos" w:cs="Arial"/>
          <w:b/>
          <w:bCs/>
          <w:sz w:val="24"/>
          <w:szCs w:val="24"/>
        </w:rPr>
        <w:t xml:space="preserve">ActionAid Bangladesh has a non-negotiable policy of ZERO TOLERANCE towards Sexual Harassment, Exploitation and Abuse (SHEA), Child Protection Policy and other relevant safeguarding policies and expects all employees to abide by the Safeguarding Policies and Code of Conduct of ActionAid Bangladesh. </w:t>
      </w:r>
    </w:p>
    <w:p w14:paraId="61B8808F" w14:textId="77777777" w:rsidR="006D1D49" w:rsidRPr="00D61629" w:rsidRDefault="006D1D49" w:rsidP="00E34F84">
      <w:pPr>
        <w:spacing w:after="0"/>
        <w:ind w:left="720"/>
        <w:jc w:val="both"/>
        <w:rPr>
          <w:rFonts w:ascii="Aptos" w:hAnsi="Aptos" w:cs="Arial"/>
          <w:b/>
          <w:bCs/>
          <w:sz w:val="14"/>
          <w:szCs w:val="14"/>
        </w:rPr>
      </w:pPr>
    </w:p>
    <w:p w14:paraId="06E8AB94" w14:textId="4A36FC94" w:rsidR="00483135" w:rsidRPr="00D61629" w:rsidRDefault="006D1D49" w:rsidP="00E34F84">
      <w:pPr>
        <w:spacing w:after="0"/>
        <w:ind w:left="720"/>
        <w:jc w:val="both"/>
        <w:rPr>
          <w:rFonts w:ascii="Aptos" w:hAnsi="Aptos" w:cs="Arial"/>
          <w:b/>
          <w:bCs/>
          <w:sz w:val="24"/>
          <w:szCs w:val="24"/>
        </w:rPr>
      </w:pPr>
      <w:r w:rsidRPr="00D61629">
        <w:rPr>
          <w:rFonts w:ascii="Aptos" w:hAnsi="Aptos" w:cs="Arial"/>
          <w:b/>
          <w:bCs/>
          <w:sz w:val="24"/>
          <w:szCs w:val="24"/>
        </w:rPr>
        <w:t>NB: There is no cost involved with applying for positions at ActionAid Bangladesh. Any solicitation of fund</w:t>
      </w:r>
      <w:r w:rsidR="00B94372" w:rsidRPr="00D61629">
        <w:rPr>
          <w:rFonts w:ascii="Aptos" w:hAnsi="Aptos" w:cs="Arial"/>
          <w:b/>
          <w:bCs/>
          <w:sz w:val="24"/>
          <w:szCs w:val="24"/>
        </w:rPr>
        <w:t>s/</w:t>
      </w:r>
      <w:r w:rsidRPr="00D61629">
        <w:rPr>
          <w:rFonts w:ascii="Aptos" w:hAnsi="Aptos" w:cs="Arial"/>
          <w:b/>
          <w:bCs/>
          <w:sz w:val="24"/>
          <w:szCs w:val="24"/>
        </w:rPr>
        <w:t>money from job applicant</w:t>
      </w:r>
      <w:r w:rsidR="00B94372" w:rsidRPr="00D61629">
        <w:rPr>
          <w:rFonts w:ascii="Aptos" w:hAnsi="Aptos" w:cs="Arial"/>
          <w:b/>
          <w:bCs/>
          <w:sz w:val="24"/>
          <w:szCs w:val="24"/>
        </w:rPr>
        <w:t>s</w:t>
      </w:r>
      <w:r w:rsidRPr="00D61629">
        <w:rPr>
          <w:rFonts w:ascii="Aptos" w:hAnsi="Aptos" w:cs="Arial"/>
          <w:b/>
          <w:bCs/>
          <w:sz w:val="24"/>
          <w:szCs w:val="24"/>
        </w:rPr>
        <w:t xml:space="preserve"> should be regarded as fraudulent.</w:t>
      </w:r>
    </w:p>
    <w:p w14:paraId="37685945" w14:textId="0EC79CD3" w:rsidR="00E34F84" w:rsidRPr="000859D5" w:rsidRDefault="00E34F84" w:rsidP="00727D1A">
      <w:pPr>
        <w:spacing w:after="0" w:line="240" w:lineRule="auto"/>
        <w:jc w:val="both"/>
        <w:rPr>
          <w:rFonts w:ascii="Aptos" w:hAnsi="Aptos" w:cs="Arial"/>
          <w:b/>
          <w:bCs/>
          <w:i/>
          <w:sz w:val="20"/>
          <w:szCs w:val="20"/>
        </w:rPr>
      </w:pPr>
    </w:p>
    <w:sectPr w:rsidR="00E34F84" w:rsidRPr="000859D5" w:rsidSect="00F8505A">
      <w:headerReference w:type="default" r:id="rId9"/>
      <w:footerReference w:type="default" r:id="rId10"/>
      <w:pgSz w:w="12240" w:h="15840" w:code="1"/>
      <w:pgMar w:top="1253" w:right="806" w:bottom="274" w:left="806" w:header="274" w:footer="274"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D5511" w14:textId="77777777" w:rsidR="00FF3746" w:rsidRDefault="00FF3746" w:rsidP="00EF71C9">
      <w:pPr>
        <w:spacing w:after="0" w:line="240" w:lineRule="auto"/>
      </w:pPr>
      <w:r>
        <w:separator/>
      </w:r>
    </w:p>
  </w:endnote>
  <w:endnote w:type="continuationSeparator" w:id="0">
    <w:p w14:paraId="380385E7" w14:textId="77777777" w:rsidR="00FF3746" w:rsidRDefault="00FF3746" w:rsidP="00EF7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7BF97" w14:textId="59AE8219" w:rsidR="00095A50" w:rsidRPr="003108CF" w:rsidRDefault="003108CF" w:rsidP="003108CF">
    <w:pPr>
      <w:ind w:left="567" w:right="414"/>
      <w:rPr>
        <w:rFonts w:ascii="Calibri" w:hAnsi="Calibri" w:cs="Arial"/>
        <w:b/>
        <w:sz w:val="20"/>
        <w:szCs w:val="20"/>
      </w:rPr>
    </w:pPr>
    <w:hyperlink r:id="rId1" w:history="1">
      <w:r w:rsidRPr="0035633F">
        <w:rPr>
          <w:rStyle w:val="Hyperlink"/>
          <w:rFonts w:ascii="Segoe UI" w:hAnsi="Segoe UI" w:cs="Segoe UI"/>
          <w:b/>
          <w:bCs/>
          <w:sz w:val="21"/>
          <w:szCs w:val="21"/>
          <w:shd w:val="clear" w:color="auto" w:fill="FFFFFF"/>
        </w:rPr>
        <w:t>https://actionaidbd.org/</w:t>
      </w:r>
    </w:hyperlink>
    <w:r>
      <w:rPr>
        <w:rFonts w:ascii="Calibri" w:hAnsi="Calibri" w:cs="Arial"/>
        <w:b/>
        <w:sz w:val="20"/>
        <w:szCs w:val="20"/>
      </w:rPr>
      <w:tab/>
    </w:r>
    <w:r>
      <w:rPr>
        <w:rFonts w:ascii="Calibri" w:hAnsi="Calibri" w:cs="Arial"/>
        <w:b/>
        <w:sz w:val="20"/>
        <w:szCs w:val="20"/>
      </w:rPr>
      <w:tab/>
      <w:t xml:space="preserve">    </w:t>
    </w:r>
    <w:r w:rsidRPr="000D1609">
      <w:rPr>
        <w:rFonts w:ascii="Calibri" w:hAnsi="Calibri" w:cs="Arial"/>
        <w:b/>
        <w:sz w:val="20"/>
        <w:szCs w:val="20"/>
      </w:rPr>
      <w:t xml:space="preserve">Find us also in </w:t>
    </w:r>
    <w:hyperlink r:id="rId2" w:history="1">
      <w:r w:rsidRPr="000D1609">
        <w:rPr>
          <w:rStyle w:val="Hyperlink"/>
          <w:rFonts w:ascii="Calibri" w:hAnsi="Calibri" w:cs="Arial"/>
          <w:b/>
          <w:sz w:val="20"/>
          <w:szCs w:val="20"/>
        </w:rPr>
        <w:t>Facebook</w:t>
      </w:r>
    </w:hyperlink>
    <w:r w:rsidRPr="000D1609">
      <w:rPr>
        <w:rFonts w:ascii="Calibri" w:hAnsi="Calibri" w:cs="Arial"/>
        <w:b/>
        <w:sz w:val="20"/>
        <w:szCs w:val="20"/>
      </w:rPr>
      <w:t xml:space="preserve"> and </w:t>
    </w:r>
    <w:hyperlink r:id="rId3" w:anchor="!/aabangladesh" w:history="1">
      <w:r w:rsidRPr="000D1609">
        <w:rPr>
          <w:rStyle w:val="Hyperlink"/>
          <w:rFonts w:ascii="Calibri" w:hAnsi="Calibri" w:cs="Arial"/>
          <w:b/>
          <w:sz w:val="20"/>
          <w:szCs w:val="20"/>
        </w:rPr>
        <w:t>Twitter</w:t>
      </w:r>
    </w:hyperlink>
    <w:r w:rsidRPr="000D1609">
      <w:rPr>
        <w:rFonts w:ascii="Calibri" w:hAnsi="Calibri" w:cs="Arial"/>
        <w:b/>
        <w:sz w:val="20"/>
        <w:szCs w:val="20"/>
      </w:rPr>
      <w:t xml:space="preserve"> for regular updates!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7DE7B" w14:textId="77777777" w:rsidR="00FF3746" w:rsidRDefault="00FF3746" w:rsidP="00EF71C9">
      <w:pPr>
        <w:spacing w:after="0" w:line="240" w:lineRule="auto"/>
      </w:pPr>
      <w:r>
        <w:separator/>
      </w:r>
    </w:p>
  </w:footnote>
  <w:footnote w:type="continuationSeparator" w:id="0">
    <w:p w14:paraId="13930767" w14:textId="77777777" w:rsidR="00FF3746" w:rsidRDefault="00FF3746" w:rsidP="00EF7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7366" w14:textId="77777777" w:rsidR="00095A50" w:rsidRDefault="00095A50" w:rsidP="00993579">
    <w:pPr>
      <w:pStyle w:val="Header"/>
      <w:tabs>
        <w:tab w:val="left" w:pos="6738"/>
        <w:tab w:val="right" w:pos="10620"/>
      </w:tabs>
    </w:pPr>
    <w:r>
      <w:rPr>
        <w:noProof/>
        <w:lang w:val="en-US"/>
      </w:rPr>
      <w:drawing>
        <wp:anchor distT="0" distB="0" distL="114300" distR="114300" simplePos="0" relativeHeight="251658240" behindDoc="0" locked="0" layoutInCell="1" allowOverlap="1" wp14:anchorId="16723D46" wp14:editId="1231BD16">
          <wp:simplePos x="0" y="0"/>
          <wp:positionH relativeFrom="column">
            <wp:posOffset>4466590</wp:posOffset>
          </wp:positionH>
          <wp:positionV relativeFrom="paragraph">
            <wp:posOffset>10795</wp:posOffset>
          </wp:positionV>
          <wp:extent cx="2439478" cy="508958"/>
          <wp:effectExtent l="19050" t="0" r="0" b="0"/>
          <wp:wrapNone/>
          <wp:docPr id="4" name="Picture 1" descr="E:\Designer Hub\AAB - vectors created for AAB\0 logo!!!\AAB Brand\Logo\GIF\AA_Logotype100_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signer Hub\AAB - vectors created for AAB\0 logo!!!\AAB Brand\Logo\GIF\AA_Logotype100_RGB.GIF"/>
                  <pic:cNvPicPr>
                    <a:picLocks noChangeAspect="1" noChangeArrowheads="1"/>
                  </pic:cNvPicPr>
                </pic:nvPicPr>
                <pic:blipFill>
                  <a:blip r:embed="rId1"/>
                  <a:srcRect/>
                  <a:stretch>
                    <a:fillRect/>
                  </a:stretch>
                </pic:blipFill>
                <pic:spPr bwMode="auto">
                  <a:xfrm>
                    <a:off x="0" y="0"/>
                    <a:ext cx="2439478" cy="508958"/>
                  </a:xfrm>
                  <a:prstGeom prst="rect">
                    <a:avLst/>
                  </a:prstGeom>
                  <a:noFill/>
                  <a:ln w="9525">
                    <a:noFill/>
                    <a:miter lim="800000"/>
                    <a:headEnd/>
                    <a:tailEnd/>
                  </a:ln>
                </pic:spPr>
              </pic:pic>
            </a:graphicData>
          </a:graphic>
        </wp:anchor>
      </w:drawing>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1C765AE6"/>
    <w:lvl w:ilvl="0">
      <w:start w:val="1"/>
      <w:numFmt w:val="bullet"/>
      <w:lvlText w:val=""/>
      <w:lvlJc w:val="left"/>
      <w:pPr>
        <w:ind w:left="1287" w:hanging="360"/>
      </w:pPr>
      <w:rPr>
        <w:rFonts w:ascii="Wingdings" w:hAnsi="Wingdings" w:hint="default"/>
      </w:rPr>
    </w:lvl>
    <w:lvl w:ilvl="1">
      <w:numFmt w:val="bullet"/>
      <w:lvlText w:val="o"/>
      <w:lvlJc w:val="left"/>
      <w:pPr>
        <w:ind w:left="2007" w:hanging="360"/>
      </w:pPr>
      <w:rPr>
        <w:rFonts w:ascii="Courier New" w:hAnsi="Courier New" w:cs="Courier New" w:hint="default"/>
      </w:rPr>
    </w:lvl>
    <w:lvl w:ilvl="2">
      <w:numFmt w:val="bullet"/>
      <w:lvlText w:val=""/>
      <w:lvlJc w:val="left"/>
      <w:pPr>
        <w:ind w:left="2727" w:hanging="360"/>
      </w:pPr>
      <w:rPr>
        <w:rFonts w:ascii="Wingdings" w:hAnsi="Wingdings" w:cs="Wingdings" w:hint="default"/>
      </w:rPr>
    </w:lvl>
    <w:lvl w:ilvl="3">
      <w:numFmt w:val="bullet"/>
      <w:lvlText w:val=""/>
      <w:lvlJc w:val="left"/>
      <w:pPr>
        <w:ind w:left="3447" w:hanging="360"/>
      </w:pPr>
      <w:rPr>
        <w:rFonts w:ascii="Symbol" w:hAnsi="Symbol" w:cs="Symbol" w:hint="default"/>
      </w:rPr>
    </w:lvl>
    <w:lvl w:ilvl="4">
      <w:numFmt w:val="bullet"/>
      <w:lvlText w:val="o"/>
      <w:lvlJc w:val="left"/>
      <w:pPr>
        <w:ind w:left="4167" w:hanging="360"/>
      </w:pPr>
      <w:rPr>
        <w:rFonts w:ascii="Courier New" w:hAnsi="Courier New" w:cs="Courier New" w:hint="default"/>
      </w:rPr>
    </w:lvl>
    <w:lvl w:ilvl="5">
      <w:numFmt w:val="bullet"/>
      <w:lvlText w:val=""/>
      <w:lvlJc w:val="left"/>
      <w:pPr>
        <w:ind w:left="4887" w:hanging="360"/>
      </w:pPr>
      <w:rPr>
        <w:rFonts w:ascii="Wingdings" w:hAnsi="Wingdings" w:cs="Wingdings" w:hint="default"/>
      </w:rPr>
    </w:lvl>
    <w:lvl w:ilvl="6">
      <w:numFmt w:val="bullet"/>
      <w:lvlText w:val=""/>
      <w:lvlJc w:val="left"/>
      <w:pPr>
        <w:ind w:left="5607" w:hanging="360"/>
      </w:pPr>
      <w:rPr>
        <w:rFonts w:ascii="Symbol" w:hAnsi="Symbol" w:cs="Symbol" w:hint="default"/>
      </w:rPr>
    </w:lvl>
    <w:lvl w:ilvl="7">
      <w:numFmt w:val="bullet"/>
      <w:lvlText w:val="o"/>
      <w:lvlJc w:val="left"/>
      <w:pPr>
        <w:ind w:left="6327" w:hanging="360"/>
      </w:pPr>
      <w:rPr>
        <w:rFonts w:ascii="Courier New" w:hAnsi="Courier New" w:cs="Courier New" w:hint="default"/>
      </w:rPr>
    </w:lvl>
    <w:lvl w:ilvl="8">
      <w:numFmt w:val="bullet"/>
      <w:lvlText w:val=""/>
      <w:lvlJc w:val="left"/>
      <w:pPr>
        <w:ind w:left="7047" w:hanging="360"/>
      </w:pPr>
      <w:rPr>
        <w:rFonts w:ascii="Wingdings" w:hAnsi="Wingdings" w:cs="Wingdings" w:hint="default"/>
      </w:rPr>
    </w:lvl>
  </w:abstractNum>
  <w:abstractNum w:abstractNumId="1" w15:restartNumberingAfterBreak="0">
    <w:nsid w:val="074D40A7"/>
    <w:multiLevelType w:val="hybridMultilevel"/>
    <w:tmpl w:val="0C70A07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08D178C8"/>
    <w:multiLevelType w:val="hybridMultilevel"/>
    <w:tmpl w:val="D8E423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98412F"/>
    <w:multiLevelType w:val="hybridMultilevel"/>
    <w:tmpl w:val="AEDEE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4E17A7"/>
    <w:multiLevelType w:val="hybridMultilevel"/>
    <w:tmpl w:val="2ACADB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47A360D"/>
    <w:multiLevelType w:val="hybridMultilevel"/>
    <w:tmpl w:val="ADE0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64E25"/>
    <w:multiLevelType w:val="multilevel"/>
    <w:tmpl w:val="3A9CBF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E81EA2"/>
    <w:multiLevelType w:val="hybridMultilevel"/>
    <w:tmpl w:val="A85C555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5F0408D"/>
    <w:multiLevelType w:val="hybridMultilevel"/>
    <w:tmpl w:val="26B4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6AA23E9"/>
    <w:multiLevelType w:val="hybridMultilevel"/>
    <w:tmpl w:val="2B9202F6"/>
    <w:lvl w:ilvl="0" w:tplc="04090001">
      <w:start w:val="1"/>
      <w:numFmt w:val="bullet"/>
      <w:lvlText w:val=""/>
      <w:lvlJc w:val="left"/>
      <w:pPr>
        <w:ind w:left="360" w:hanging="360"/>
      </w:pPr>
      <w:rPr>
        <w:rFonts w:ascii="Symbol" w:hAnsi="Symbol" w:hint="default"/>
      </w:rPr>
    </w:lvl>
    <w:lvl w:ilvl="1" w:tplc="E1C00152">
      <w:numFmt w:val="bullet"/>
      <w:lvlText w:val="•"/>
      <w:lvlJc w:val="left"/>
      <w:pPr>
        <w:ind w:left="1400" w:hanging="680"/>
      </w:pPr>
      <w:rPr>
        <w:rFonts w:ascii="Times New Roman" w:eastAsia="Calibr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B94A6B"/>
    <w:multiLevelType w:val="hybridMultilevel"/>
    <w:tmpl w:val="3AC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7D1F05"/>
    <w:multiLevelType w:val="hybridMultilevel"/>
    <w:tmpl w:val="7CFC37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AF3016E"/>
    <w:multiLevelType w:val="hybridMultilevel"/>
    <w:tmpl w:val="0E005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DB1EA6"/>
    <w:multiLevelType w:val="hybridMultilevel"/>
    <w:tmpl w:val="0C44CE6A"/>
    <w:lvl w:ilvl="0" w:tplc="04090005">
      <w:start w:val="1"/>
      <w:numFmt w:val="bullet"/>
      <w:lvlText w:val=""/>
      <w:lvlJc w:val="left"/>
      <w:pPr>
        <w:ind w:left="81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0301BE5"/>
    <w:multiLevelType w:val="hybridMultilevel"/>
    <w:tmpl w:val="A614F5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21184558"/>
    <w:multiLevelType w:val="hybridMultilevel"/>
    <w:tmpl w:val="12661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4A0404B"/>
    <w:multiLevelType w:val="hybridMultilevel"/>
    <w:tmpl w:val="5A6C4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C7302F"/>
    <w:multiLevelType w:val="hybridMultilevel"/>
    <w:tmpl w:val="C5C00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7D961E9"/>
    <w:multiLevelType w:val="hybridMultilevel"/>
    <w:tmpl w:val="DCA40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E7031F6"/>
    <w:multiLevelType w:val="hybridMultilevel"/>
    <w:tmpl w:val="E43A0E06"/>
    <w:lvl w:ilvl="0" w:tplc="04090001">
      <w:start w:val="1"/>
      <w:numFmt w:val="bullet"/>
      <w:lvlText w:val=""/>
      <w:lvlJc w:val="left"/>
      <w:pPr>
        <w:ind w:left="1287" w:hanging="360"/>
      </w:pPr>
      <w:rPr>
        <w:rFonts w:ascii="Symbol" w:hAnsi="Symbol"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2FB6095E"/>
    <w:multiLevelType w:val="hybridMultilevel"/>
    <w:tmpl w:val="16562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37A14B7"/>
    <w:multiLevelType w:val="hybridMultilevel"/>
    <w:tmpl w:val="C004CB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357806CB"/>
    <w:multiLevelType w:val="multilevel"/>
    <w:tmpl w:val="724AF9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37B96414"/>
    <w:multiLevelType w:val="hybridMultilevel"/>
    <w:tmpl w:val="5FCA66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7E9295B"/>
    <w:multiLevelType w:val="hybridMultilevel"/>
    <w:tmpl w:val="6914AC52"/>
    <w:lvl w:ilvl="0" w:tplc="78CA5F3A">
      <w:numFmt w:val="bullet"/>
      <w:lvlText w:val=""/>
      <w:lvlJc w:val="left"/>
      <w:pPr>
        <w:ind w:left="825" w:hanging="360"/>
      </w:pPr>
      <w:rPr>
        <w:rFonts w:ascii="Symbol" w:eastAsia="Symbol" w:hAnsi="Symbol" w:cs="Symbol" w:hint="default"/>
        <w:w w:val="99"/>
        <w:sz w:val="20"/>
        <w:szCs w:val="20"/>
        <w:lang w:val="en-US" w:eastAsia="en-US" w:bidi="en-US"/>
      </w:rPr>
    </w:lvl>
    <w:lvl w:ilvl="1" w:tplc="8A880518">
      <w:numFmt w:val="bullet"/>
      <w:lvlText w:val="•"/>
      <w:lvlJc w:val="left"/>
      <w:pPr>
        <w:ind w:left="1736" w:hanging="360"/>
      </w:pPr>
      <w:rPr>
        <w:rFonts w:hint="default"/>
        <w:lang w:val="en-US" w:eastAsia="en-US" w:bidi="en-US"/>
      </w:rPr>
    </w:lvl>
    <w:lvl w:ilvl="2" w:tplc="CD12ABAE">
      <w:numFmt w:val="bullet"/>
      <w:lvlText w:val="•"/>
      <w:lvlJc w:val="left"/>
      <w:pPr>
        <w:ind w:left="2652" w:hanging="360"/>
      </w:pPr>
      <w:rPr>
        <w:rFonts w:hint="default"/>
        <w:lang w:val="en-US" w:eastAsia="en-US" w:bidi="en-US"/>
      </w:rPr>
    </w:lvl>
    <w:lvl w:ilvl="3" w:tplc="DA08E8A2">
      <w:numFmt w:val="bullet"/>
      <w:lvlText w:val="•"/>
      <w:lvlJc w:val="left"/>
      <w:pPr>
        <w:ind w:left="3568" w:hanging="360"/>
      </w:pPr>
      <w:rPr>
        <w:rFonts w:hint="default"/>
        <w:lang w:val="en-US" w:eastAsia="en-US" w:bidi="en-US"/>
      </w:rPr>
    </w:lvl>
    <w:lvl w:ilvl="4" w:tplc="1D78C4DA">
      <w:numFmt w:val="bullet"/>
      <w:lvlText w:val="•"/>
      <w:lvlJc w:val="left"/>
      <w:pPr>
        <w:ind w:left="4484" w:hanging="360"/>
      </w:pPr>
      <w:rPr>
        <w:rFonts w:hint="default"/>
        <w:lang w:val="en-US" w:eastAsia="en-US" w:bidi="en-US"/>
      </w:rPr>
    </w:lvl>
    <w:lvl w:ilvl="5" w:tplc="7D7225C0">
      <w:numFmt w:val="bullet"/>
      <w:lvlText w:val="•"/>
      <w:lvlJc w:val="left"/>
      <w:pPr>
        <w:ind w:left="5400" w:hanging="360"/>
      </w:pPr>
      <w:rPr>
        <w:rFonts w:hint="default"/>
        <w:lang w:val="en-US" w:eastAsia="en-US" w:bidi="en-US"/>
      </w:rPr>
    </w:lvl>
    <w:lvl w:ilvl="6" w:tplc="8F24DC10">
      <w:numFmt w:val="bullet"/>
      <w:lvlText w:val="•"/>
      <w:lvlJc w:val="left"/>
      <w:pPr>
        <w:ind w:left="6316" w:hanging="360"/>
      </w:pPr>
      <w:rPr>
        <w:rFonts w:hint="default"/>
        <w:lang w:val="en-US" w:eastAsia="en-US" w:bidi="en-US"/>
      </w:rPr>
    </w:lvl>
    <w:lvl w:ilvl="7" w:tplc="154093A4">
      <w:numFmt w:val="bullet"/>
      <w:lvlText w:val="•"/>
      <w:lvlJc w:val="left"/>
      <w:pPr>
        <w:ind w:left="7232" w:hanging="360"/>
      </w:pPr>
      <w:rPr>
        <w:rFonts w:hint="default"/>
        <w:lang w:val="en-US" w:eastAsia="en-US" w:bidi="en-US"/>
      </w:rPr>
    </w:lvl>
    <w:lvl w:ilvl="8" w:tplc="77207E1E">
      <w:numFmt w:val="bullet"/>
      <w:lvlText w:val="•"/>
      <w:lvlJc w:val="left"/>
      <w:pPr>
        <w:ind w:left="8148" w:hanging="360"/>
      </w:pPr>
      <w:rPr>
        <w:rFonts w:hint="default"/>
        <w:lang w:val="en-US" w:eastAsia="en-US" w:bidi="en-US"/>
      </w:rPr>
    </w:lvl>
  </w:abstractNum>
  <w:abstractNum w:abstractNumId="25" w15:restartNumberingAfterBreak="0">
    <w:nsid w:val="385A1887"/>
    <w:multiLevelType w:val="hybridMultilevel"/>
    <w:tmpl w:val="57D4D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B1A2134"/>
    <w:multiLevelType w:val="hybridMultilevel"/>
    <w:tmpl w:val="FF68C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BFA3879"/>
    <w:multiLevelType w:val="hybridMultilevel"/>
    <w:tmpl w:val="7EBA03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CA54773"/>
    <w:multiLevelType w:val="hybridMultilevel"/>
    <w:tmpl w:val="A0DA41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E197C45"/>
    <w:multiLevelType w:val="hybridMultilevel"/>
    <w:tmpl w:val="66FAE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EF577B0"/>
    <w:multiLevelType w:val="multilevel"/>
    <w:tmpl w:val="CC8EFF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45842AA4"/>
    <w:multiLevelType w:val="hybridMultilevel"/>
    <w:tmpl w:val="ED8EF9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5D661DE"/>
    <w:multiLevelType w:val="hybridMultilevel"/>
    <w:tmpl w:val="9CE2248E"/>
    <w:lvl w:ilvl="0" w:tplc="C4021C2A">
      <w:numFmt w:val="bullet"/>
      <w:lvlText w:val=""/>
      <w:lvlJc w:val="left"/>
      <w:pPr>
        <w:ind w:left="825" w:hanging="360"/>
      </w:pPr>
      <w:rPr>
        <w:rFonts w:ascii="Symbol" w:eastAsia="Symbol" w:hAnsi="Symbol" w:cs="Symbol" w:hint="default"/>
        <w:w w:val="99"/>
        <w:sz w:val="20"/>
        <w:szCs w:val="20"/>
        <w:lang w:val="en-US" w:eastAsia="en-US" w:bidi="en-US"/>
      </w:rPr>
    </w:lvl>
    <w:lvl w:ilvl="1" w:tplc="FF9E1680">
      <w:numFmt w:val="bullet"/>
      <w:lvlText w:val="•"/>
      <w:lvlJc w:val="left"/>
      <w:pPr>
        <w:ind w:left="1736" w:hanging="360"/>
      </w:pPr>
      <w:rPr>
        <w:rFonts w:hint="default"/>
        <w:lang w:val="en-US" w:eastAsia="en-US" w:bidi="en-US"/>
      </w:rPr>
    </w:lvl>
    <w:lvl w:ilvl="2" w:tplc="AED6D26A">
      <w:numFmt w:val="bullet"/>
      <w:lvlText w:val="•"/>
      <w:lvlJc w:val="left"/>
      <w:pPr>
        <w:ind w:left="2652" w:hanging="360"/>
      </w:pPr>
      <w:rPr>
        <w:rFonts w:hint="default"/>
        <w:lang w:val="en-US" w:eastAsia="en-US" w:bidi="en-US"/>
      </w:rPr>
    </w:lvl>
    <w:lvl w:ilvl="3" w:tplc="E4DECDF6">
      <w:numFmt w:val="bullet"/>
      <w:lvlText w:val="•"/>
      <w:lvlJc w:val="left"/>
      <w:pPr>
        <w:ind w:left="3568" w:hanging="360"/>
      </w:pPr>
      <w:rPr>
        <w:rFonts w:hint="default"/>
        <w:lang w:val="en-US" w:eastAsia="en-US" w:bidi="en-US"/>
      </w:rPr>
    </w:lvl>
    <w:lvl w:ilvl="4" w:tplc="EAEACDFA">
      <w:numFmt w:val="bullet"/>
      <w:lvlText w:val="•"/>
      <w:lvlJc w:val="left"/>
      <w:pPr>
        <w:ind w:left="4484" w:hanging="360"/>
      </w:pPr>
      <w:rPr>
        <w:rFonts w:hint="default"/>
        <w:lang w:val="en-US" w:eastAsia="en-US" w:bidi="en-US"/>
      </w:rPr>
    </w:lvl>
    <w:lvl w:ilvl="5" w:tplc="9E18840C">
      <w:numFmt w:val="bullet"/>
      <w:lvlText w:val="•"/>
      <w:lvlJc w:val="left"/>
      <w:pPr>
        <w:ind w:left="5400" w:hanging="360"/>
      </w:pPr>
      <w:rPr>
        <w:rFonts w:hint="default"/>
        <w:lang w:val="en-US" w:eastAsia="en-US" w:bidi="en-US"/>
      </w:rPr>
    </w:lvl>
    <w:lvl w:ilvl="6" w:tplc="223CD598">
      <w:numFmt w:val="bullet"/>
      <w:lvlText w:val="•"/>
      <w:lvlJc w:val="left"/>
      <w:pPr>
        <w:ind w:left="6316" w:hanging="360"/>
      </w:pPr>
      <w:rPr>
        <w:rFonts w:hint="default"/>
        <w:lang w:val="en-US" w:eastAsia="en-US" w:bidi="en-US"/>
      </w:rPr>
    </w:lvl>
    <w:lvl w:ilvl="7" w:tplc="AAE6AD7E">
      <w:numFmt w:val="bullet"/>
      <w:lvlText w:val="•"/>
      <w:lvlJc w:val="left"/>
      <w:pPr>
        <w:ind w:left="7232" w:hanging="360"/>
      </w:pPr>
      <w:rPr>
        <w:rFonts w:hint="default"/>
        <w:lang w:val="en-US" w:eastAsia="en-US" w:bidi="en-US"/>
      </w:rPr>
    </w:lvl>
    <w:lvl w:ilvl="8" w:tplc="652CB824">
      <w:numFmt w:val="bullet"/>
      <w:lvlText w:val="•"/>
      <w:lvlJc w:val="left"/>
      <w:pPr>
        <w:ind w:left="8148" w:hanging="360"/>
      </w:pPr>
      <w:rPr>
        <w:rFonts w:hint="default"/>
        <w:lang w:val="en-US" w:eastAsia="en-US" w:bidi="en-US"/>
      </w:rPr>
    </w:lvl>
  </w:abstractNum>
  <w:abstractNum w:abstractNumId="33" w15:restartNumberingAfterBreak="0">
    <w:nsid w:val="460C7593"/>
    <w:multiLevelType w:val="multilevel"/>
    <w:tmpl w:val="B6625A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46B130C0"/>
    <w:multiLevelType w:val="hybridMultilevel"/>
    <w:tmpl w:val="C81EE23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5" w15:restartNumberingAfterBreak="0">
    <w:nsid w:val="474448A2"/>
    <w:multiLevelType w:val="hybridMultilevel"/>
    <w:tmpl w:val="83C46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D516671"/>
    <w:multiLevelType w:val="multilevel"/>
    <w:tmpl w:val="2C9CD04A"/>
    <w:lvl w:ilvl="0">
      <w:start w:val="1"/>
      <w:numFmt w:val="upperRoman"/>
      <w:lvlText w:val="%1."/>
      <w:lvlJc w:val="righ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7" w15:restartNumberingAfterBreak="0">
    <w:nsid w:val="4EF255A1"/>
    <w:multiLevelType w:val="hybridMultilevel"/>
    <w:tmpl w:val="B20E6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FDC62AC"/>
    <w:multiLevelType w:val="hybridMultilevel"/>
    <w:tmpl w:val="650870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5DD54E1"/>
    <w:multiLevelType w:val="hybridMultilevel"/>
    <w:tmpl w:val="F1421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E417F4"/>
    <w:multiLevelType w:val="hybridMultilevel"/>
    <w:tmpl w:val="3ADC9BFE"/>
    <w:lvl w:ilvl="0" w:tplc="FAD08CF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E84577"/>
    <w:multiLevelType w:val="hybridMultilevel"/>
    <w:tmpl w:val="35B84C3A"/>
    <w:lvl w:ilvl="0" w:tplc="9A86A5BE">
      <w:numFmt w:val="bullet"/>
      <w:lvlText w:val=""/>
      <w:lvlJc w:val="left"/>
      <w:pPr>
        <w:ind w:left="825" w:hanging="360"/>
      </w:pPr>
      <w:rPr>
        <w:rFonts w:ascii="Symbol" w:eastAsia="Symbol" w:hAnsi="Symbol" w:cs="Symbol" w:hint="default"/>
        <w:w w:val="99"/>
        <w:sz w:val="20"/>
        <w:szCs w:val="20"/>
        <w:lang w:val="en-US" w:eastAsia="en-US" w:bidi="en-US"/>
      </w:rPr>
    </w:lvl>
    <w:lvl w:ilvl="1" w:tplc="ECF6437C">
      <w:numFmt w:val="bullet"/>
      <w:lvlText w:val="•"/>
      <w:lvlJc w:val="left"/>
      <w:pPr>
        <w:ind w:left="1736" w:hanging="360"/>
      </w:pPr>
      <w:rPr>
        <w:rFonts w:hint="default"/>
        <w:lang w:val="en-US" w:eastAsia="en-US" w:bidi="en-US"/>
      </w:rPr>
    </w:lvl>
    <w:lvl w:ilvl="2" w:tplc="3C2856C6">
      <w:numFmt w:val="bullet"/>
      <w:lvlText w:val="•"/>
      <w:lvlJc w:val="left"/>
      <w:pPr>
        <w:ind w:left="2652" w:hanging="360"/>
      </w:pPr>
      <w:rPr>
        <w:rFonts w:hint="default"/>
        <w:lang w:val="en-US" w:eastAsia="en-US" w:bidi="en-US"/>
      </w:rPr>
    </w:lvl>
    <w:lvl w:ilvl="3" w:tplc="6036781C">
      <w:numFmt w:val="bullet"/>
      <w:lvlText w:val="•"/>
      <w:lvlJc w:val="left"/>
      <w:pPr>
        <w:ind w:left="3568" w:hanging="360"/>
      </w:pPr>
      <w:rPr>
        <w:rFonts w:hint="default"/>
        <w:lang w:val="en-US" w:eastAsia="en-US" w:bidi="en-US"/>
      </w:rPr>
    </w:lvl>
    <w:lvl w:ilvl="4" w:tplc="3134179E">
      <w:numFmt w:val="bullet"/>
      <w:lvlText w:val="•"/>
      <w:lvlJc w:val="left"/>
      <w:pPr>
        <w:ind w:left="4484" w:hanging="360"/>
      </w:pPr>
      <w:rPr>
        <w:rFonts w:hint="default"/>
        <w:lang w:val="en-US" w:eastAsia="en-US" w:bidi="en-US"/>
      </w:rPr>
    </w:lvl>
    <w:lvl w:ilvl="5" w:tplc="6888AD2C">
      <w:numFmt w:val="bullet"/>
      <w:lvlText w:val="•"/>
      <w:lvlJc w:val="left"/>
      <w:pPr>
        <w:ind w:left="5400" w:hanging="360"/>
      </w:pPr>
      <w:rPr>
        <w:rFonts w:hint="default"/>
        <w:lang w:val="en-US" w:eastAsia="en-US" w:bidi="en-US"/>
      </w:rPr>
    </w:lvl>
    <w:lvl w:ilvl="6" w:tplc="07D24824">
      <w:numFmt w:val="bullet"/>
      <w:lvlText w:val="•"/>
      <w:lvlJc w:val="left"/>
      <w:pPr>
        <w:ind w:left="6316" w:hanging="360"/>
      </w:pPr>
      <w:rPr>
        <w:rFonts w:hint="default"/>
        <w:lang w:val="en-US" w:eastAsia="en-US" w:bidi="en-US"/>
      </w:rPr>
    </w:lvl>
    <w:lvl w:ilvl="7" w:tplc="106EC108">
      <w:numFmt w:val="bullet"/>
      <w:lvlText w:val="•"/>
      <w:lvlJc w:val="left"/>
      <w:pPr>
        <w:ind w:left="7232" w:hanging="360"/>
      </w:pPr>
      <w:rPr>
        <w:rFonts w:hint="default"/>
        <w:lang w:val="en-US" w:eastAsia="en-US" w:bidi="en-US"/>
      </w:rPr>
    </w:lvl>
    <w:lvl w:ilvl="8" w:tplc="EA16E13E">
      <w:numFmt w:val="bullet"/>
      <w:lvlText w:val="•"/>
      <w:lvlJc w:val="left"/>
      <w:pPr>
        <w:ind w:left="8148" w:hanging="360"/>
      </w:pPr>
      <w:rPr>
        <w:rFonts w:hint="default"/>
        <w:lang w:val="en-US" w:eastAsia="en-US" w:bidi="en-US"/>
      </w:rPr>
    </w:lvl>
  </w:abstractNum>
  <w:abstractNum w:abstractNumId="42" w15:restartNumberingAfterBreak="0">
    <w:nsid w:val="5FA75800"/>
    <w:multiLevelType w:val="hybridMultilevel"/>
    <w:tmpl w:val="6FA6A9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06560AD"/>
    <w:multiLevelType w:val="hybridMultilevel"/>
    <w:tmpl w:val="1BF6068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 w15:restartNumberingAfterBreak="0">
    <w:nsid w:val="61D4433F"/>
    <w:multiLevelType w:val="hybridMultilevel"/>
    <w:tmpl w:val="27B6E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3BD15E6"/>
    <w:multiLevelType w:val="hybridMultilevel"/>
    <w:tmpl w:val="BB147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8D75567"/>
    <w:multiLevelType w:val="hybridMultilevel"/>
    <w:tmpl w:val="186429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C6C4383"/>
    <w:multiLevelType w:val="hybridMultilevel"/>
    <w:tmpl w:val="8ED280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C8901A0"/>
    <w:multiLevelType w:val="hybridMultilevel"/>
    <w:tmpl w:val="CD082AD2"/>
    <w:lvl w:ilvl="0" w:tplc="1E74B8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6CCE6F86"/>
    <w:multiLevelType w:val="hybridMultilevel"/>
    <w:tmpl w:val="6870F04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FE74987"/>
    <w:multiLevelType w:val="hybridMultilevel"/>
    <w:tmpl w:val="1F241A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5C55194"/>
    <w:multiLevelType w:val="hybridMultilevel"/>
    <w:tmpl w:val="AE2E91AE"/>
    <w:lvl w:ilvl="0" w:tplc="4CA81A78">
      <w:numFmt w:val="bullet"/>
      <w:lvlText w:val=""/>
      <w:lvlJc w:val="left"/>
      <w:pPr>
        <w:ind w:left="825" w:hanging="360"/>
      </w:pPr>
      <w:rPr>
        <w:rFonts w:ascii="Wingdings" w:eastAsia="Wingdings" w:hAnsi="Wingdings" w:cs="Wingdings" w:hint="default"/>
        <w:w w:val="99"/>
        <w:sz w:val="20"/>
        <w:szCs w:val="20"/>
        <w:lang w:val="en-US" w:eastAsia="en-US" w:bidi="en-US"/>
      </w:rPr>
    </w:lvl>
    <w:lvl w:ilvl="1" w:tplc="F40E86AA">
      <w:numFmt w:val="bullet"/>
      <w:lvlText w:val="•"/>
      <w:lvlJc w:val="left"/>
      <w:pPr>
        <w:ind w:left="1736" w:hanging="360"/>
      </w:pPr>
      <w:rPr>
        <w:rFonts w:hint="default"/>
        <w:lang w:val="en-US" w:eastAsia="en-US" w:bidi="en-US"/>
      </w:rPr>
    </w:lvl>
    <w:lvl w:ilvl="2" w:tplc="BA7CAD04">
      <w:numFmt w:val="bullet"/>
      <w:lvlText w:val="•"/>
      <w:lvlJc w:val="left"/>
      <w:pPr>
        <w:ind w:left="2652" w:hanging="360"/>
      </w:pPr>
      <w:rPr>
        <w:rFonts w:hint="default"/>
        <w:lang w:val="en-US" w:eastAsia="en-US" w:bidi="en-US"/>
      </w:rPr>
    </w:lvl>
    <w:lvl w:ilvl="3" w:tplc="15281E1A">
      <w:numFmt w:val="bullet"/>
      <w:lvlText w:val="•"/>
      <w:lvlJc w:val="left"/>
      <w:pPr>
        <w:ind w:left="3568" w:hanging="360"/>
      </w:pPr>
      <w:rPr>
        <w:rFonts w:hint="default"/>
        <w:lang w:val="en-US" w:eastAsia="en-US" w:bidi="en-US"/>
      </w:rPr>
    </w:lvl>
    <w:lvl w:ilvl="4" w:tplc="35149C6A">
      <w:numFmt w:val="bullet"/>
      <w:lvlText w:val="•"/>
      <w:lvlJc w:val="left"/>
      <w:pPr>
        <w:ind w:left="4484" w:hanging="360"/>
      </w:pPr>
      <w:rPr>
        <w:rFonts w:hint="default"/>
        <w:lang w:val="en-US" w:eastAsia="en-US" w:bidi="en-US"/>
      </w:rPr>
    </w:lvl>
    <w:lvl w:ilvl="5" w:tplc="3EBAB9DC">
      <w:numFmt w:val="bullet"/>
      <w:lvlText w:val="•"/>
      <w:lvlJc w:val="left"/>
      <w:pPr>
        <w:ind w:left="5400" w:hanging="360"/>
      </w:pPr>
      <w:rPr>
        <w:rFonts w:hint="default"/>
        <w:lang w:val="en-US" w:eastAsia="en-US" w:bidi="en-US"/>
      </w:rPr>
    </w:lvl>
    <w:lvl w:ilvl="6" w:tplc="BB508280">
      <w:numFmt w:val="bullet"/>
      <w:lvlText w:val="•"/>
      <w:lvlJc w:val="left"/>
      <w:pPr>
        <w:ind w:left="6316" w:hanging="360"/>
      </w:pPr>
      <w:rPr>
        <w:rFonts w:hint="default"/>
        <w:lang w:val="en-US" w:eastAsia="en-US" w:bidi="en-US"/>
      </w:rPr>
    </w:lvl>
    <w:lvl w:ilvl="7" w:tplc="E936574E">
      <w:numFmt w:val="bullet"/>
      <w:lvlText w:val="•"/>
      <w:lvlJc w:val="left"/>
      <w:pPr>
        <w:ind w:left="7232" w:hanging="360"/>
      </w:pPr>
      <w:rPr>
        <w:rFonts w:hint="default"/>
        <w:lang w:val="en-US" w:eastAsia="en-US" w:bidi="en-US"/>
      </w:rPr>
    </w:lvl>
    <w:lvl w:ilvl="8" w:tplc="C23E6172">
      <w:numFmt w:val="bullet"/>
      <w:lvlText w:val="•"/>
      <w:lvlJc w:val="left"/>
      <w:pPr>
        <w:ind w:left="8148" w:hanging="360"/>
      </w:pPr>
      <w:rPr>
        <w:rFonts w:hint="default"/>
        <w:lang w:val="en-US" w:eastAsia="en-US" w:bidi="en-US"/>
      </w:rPr>
    </w:lvl>
  </w:abstractNum>
  <w:abstractNum w:abstractNumId="52" w15:restartNumberingAfterBreak="0">
    <w:nsid w:val="77F84978"/>
    <w:multiLevelType w:val="hybridMultilevel"/>
    <w:tmpl w:val="85326184"/>
    <w:lvl w:ilvl="0" w:tplc="04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7D2F4C35"/>
    <w:multiLevelType w:val="hybridMultilevel"/>
    <w:tmpl w:val="8C0C2288"/>
    <w:lvl w:ilvl="0" w:tplc="0926614C">
      <w:start w:val="1"/>
      <w:numFmt w:val="bullet"/>
      <w:lvlText w:val="•"/>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44385276">
    <w:abstractNumId w:val="13"/>
  </w:num>
  <w:num w:numId="2" w16cid:durableId="327026235">
    <w:abstractNumId w:val="24"/>
  </w:num>
  <w:num w:numId="3" w16cid:durableId="1154641545">
    <w:abstractNumId w:val="51"/>
  </w:num>
  <w:num w:numId="4" w16cid:durableId="1879583443">
    <w:abstractNumId w:val="41"/>
  </w:num>
  <w:num w:numId="5" w16cid:durableId="332494581">
    <w:abstractNumId w:val="32"/>
  </w:num>
  <w:num w:numId="6" w16cid:durableId="825169181">
    <w:abstractNumId w:val="17"/>
  </w:num>
  <w:num w:numId="7" w16cid:durableId="119631283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7792154">
    <w:abstractNumId w:val="1"/>
  </w:num>
  <w:num w:numId="9" w16cid:durableId="353195232">
    <w:abstractNumId w:val="43"/>
  </w:num>
  <w:num w:numId="10" w16cid:durableId="798887513">
    <w:abstractNumId w:val="19"/>
  </w:num>
  <w:num w:numId="11" w16cid:durableId="480776943">
    <w:abstractNumId w:val="7"/>
  </w:num>
  <w:num w:numId="12" w16cid:durableId="1692343479">
    <w:abstractNumId w:val="53"/>
  </w:num>
  <w:num w:numId="13" w16cid:durableId="310063572">
    <w:abstractNumId w:val="4"/>
  </w:num>
  <w:num w:numId="14" w16cid:durableId="561864756">
    <w:abstractNumId w:val="52"/>
  </w:num>
  <w:num w:numId="15" w16cid:durableId="1220828155">
    <w:abstractNumId w:val="27"/>
  </w:num>
  <w:num w:numId="16" w16cid:durableId="133107528">
    <w:abstractNumId w:val="25"/>
  </w:num>
  <w:num w:numId="17" w16cid:durableId="336226102">
    <w:abstractNumId w:val="46"/>
  </w:num>
  <w:num w:numId="18" w16cid:durableId="824124171">
    <w:abstractNumId w:val="18"/>
  </w:num>
  <w:num w:numId="19" w16cid:durableId="366947963">
    <w:abstractNumId w:val="29"/>
  </w:num>
  <w:num w:numId="20" w16cid:durableId="126436811">
    <w:abstractNumId w:val="2"/>
  </w:num>
  <w:num w:numId="21" w16cid:durableId="818496266">
    <w:abstractNumId w:val="5"/>
  </w:num>
  <w:num w:numId="22" w16cid:durableId="765997773">
    <w:abstractNumId w:val="12"/>
  </w:num>
  <w:num w:numId="23" w16cid:durableId="1200245294">
    <w:abstractNumId w:val="50"/>
  </w:num>
  <w:num w:numId="24" w16cid:durableId="1215047467">
    <w:abstractNumId w:val="28"/>
  </w:num>
  <w:num w:numId="25" w16cid:durableId="933826470">
    <w:abstractNumId w:val="16"/>
  </w:num>
  <w:num w:numId="26" w16cid:durableId="1794790800">
    <w:abstractNumId w:val="42"/>
  </w:num>
  <w:num w:numId="27" w16cid:durableId="1262567990">
    <w:abstractNumId w:val="49"/>
  </w:num>
  <w:num w:numId="28" w16cid:durableId="431560163">
    <w:abstractNumId w:val="20"/>
  </w:num>
  <w:num w:numId="29" w16cid:durableId="1371148092">
    <w:abstractNumId w:val="38"/>
  </w:num>
  <w:num w:numId="30" w16cid:durableId="579096925">
    <w:abstractNumId w:val="30"/>
  </w:num>
  <w:num w:numId="31" w16cid:durableId="466895357">
    <w:abstractNumId w:val="22"/>
  </w:num>
  <w:num w:numId="32" w16cid:durableId="91977110">
    <w:abstractNumId w:val="35"/>
  </w:num>
  <w:num w:numId="33" w16cid:durableId="1907908696">
    <w:abstractNumId w:val="33"/>
  </w:num>
  <w:num w:numId="34" w16cid:durableId="1947614938">
    <w:abstractNumId w:val="37"/>
  </w:num>
  <w:num w:numId="35" w16cid:durableId="672534040">
    <w:abstractNumId w:val="23"/>
  </w:num>
  <w:num w:numId="36" w16cid:durableId="1074233338">
    <w:abstractNumId w:val="45"/>
  </w:num>
  <w:num w:numId="37" w16cid:durableId="1517649365">
    <w:abstractNumId w:val="9"/>
  </w:num>
  <w:num w:numId="38" w16cid:durableId="297881866">
    <w:abstractNumId w:val="10"/>
  </w:num>
  <w:num w:numId="39" w16cid:durableId="405152032">
    <w:abstractNumId w:val="47"/>
  </w:num>
  <w:num w:numId="40" w16cid:durableId="1057440337">
    <w:abstractNumId w:val="26"/>
  </w:num>
  <w:num w:numId="41" w16cid:durableId="702094685">
    <w:abstractNumId w:val="3"/>
  </w:num>
  <w:num w:numId="42" w16cid:durableId="1318607506">
    <w:abstractNumId w:val="15"/>
  </w:num>
  <w:num w:numId="43" w16cid:durableId="825710719">
    <w:abstractNumId w:val="14"/>
  </w:num>
  <w:num w:numId="44" w16cid:durableId="1432773085">
    <w:abstractNumId w:val="21"/>
  </w:num>
  <w:num w:numId="45" w16cid:durableId="1567305049">
    <w:abstractNumId w:val="8"/>
  </w:num>
  <w:num w:numId="46" w16cid:durableId="1533952519">
    <w:abstractNumId w:val="44"/>
  </w:num>
  <w:num w:numId="47" w16cid:durableId="754712825">
    <w:abstractNumId w:val="48"/>
  </w:num>
  <w:num w:numId="48" w16cid:durableId="2079477129">
    <w:abstractNumId w:val="0"/>
  </w:num>
  <w:num w:numId="49" w16cid:durableId="371924191">
    <w:abstractNumId w:val="36"/>
  </w:num>
  <w:num w:numId="50" w16cid:durableId="61878660">
    <w:abstractNumId w:val="39"/>
  </w:num>
  <w:num w:numId="51" w16cid:durableId="1549074857">
    <w:abstractNumId w:val="6"/>
  </w:num>
  <w:num w:numId="52" w16cid:durableId="173615231">
    <w:abstractNumId w:val="34"/>
  </w:num>
  <w:num w:numId="53" w16cid:durableId="855267627">
    <w:abstractNumId w:val="11"/>
  </w:num>
  <w:num w:numId="54" w16cid:durableId="687946787">
    <w:abstractNumId w:val="31"/>
  </w:num>
  <w:num w:numId="55" w16cid:durableId="437868912">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srA0NTM1MzExM7NQ0lEKTi0uzszPAykwrQUAOk3VGiwAAAA="/>
  </w:docVars>
  <w:rsids>
    <w:rsidRoot w:val="00EF71C9"/>
    <w:rsid w:val="000027C9"/>
    <w:rsid w:val="00002A85"/>
    <w:rsid w:val="00011A30"/>
    <w:rsid w:val="0001356F"/>
    <w:rsid w:val="00013C79"/>
    <w:rsid w:val="000156BE"/>
    <w:rsid w:val="000176DE"/>
    <w:rsid w:val="00021094"/>
    <w:rsid w:val="00026448"/>
    <w:rsid w:val="00032906"/>
    <w:rsid w:val="00042E5D"/>
    <w:rsid w:val="0005035D"/>
    <w:rsid w:val="00052C18"/>
    <w:rsid w:val="00054575"/>
    <w:rsid w:val="00060086"/>
    <w:rsid w:val="000650C4"/>
    <w:rsid w:val="00067313"/>
    <w:rsid w:val="00067EDE"/>
    <w:rsid w:val="00073701"/>
    <w:rsid w:val="00073D5B"/>
    <w:rsid w:val="00073F0D"/>
    <w:rsid w:val="00085687"/>
    <w:rsid w:val="000859D5"/>
    <w:rsid w:val="00086A07"/>
    <w:rsid w:val="000874BD"/>
    <w:rsid w:val="00093048"/>
    <w:rsid w:val="00095A50"/>
    <w:rsid w:val="00095C34"/>
    <w:rsid w:val="00097298"/>
    <w:rsid w:val="0009775E"/>
    <w:rsid w:val="00097DA3"/>
    <w:rsid w:val="000A09A1"/>
    <w:rsid w:val="000A184A"/>
    <w:rsid w:val="000A2EC3"/>
    <w:rsid w:val="000A3627"/>
    <w:rsid w:val="000A37D0"/>
    <w:rsid w:val="000A4A5D"/>
    <w:rsid w:val="000A66B2"/>
    <w:rsid w:val="000B43B4"/>
    <w:rsid w:val="000B76D8"/>
    <w:rsid w:val="000C04EF"/>
    <w:rsid w:val="000C7F22"/>
    <w:rsid w:val="000D0DB4"/>
    <w:rsid w:val="000D0DC3"/>
    <w:rsid w:val="000D2256"/>
    <w:rsid w:val="000D4FCD"/>
    <w:rsid w:val="000D7686"/>
    <w:rsid w:val="000E1896"/>
    <w:rsid w:val="000E2BBC"/>
    <w:rsid w:val="000E7E55"/>
    <w:rsid w:val="000F41DC"/>
    <w:rsid w:val="000F628B"/>
    <w:rsid w:val="000F6BBC"/>
    <w:rsid w:val="000F769F"/>
    <w:rsid w:val="000F7CC4"/>
    <w:rsid w:val="001065E6"/>
    <w:rsid w:val="001100B1"/>
    <w:rsid w:val="0011057F"/>
    <w:rsid w:val="00112B79"/>
    <w:rsid w:val="0011589E"/>
    <w:rsid w:val="00116ECC"/>
    <w:rsid w:val="001172DA"/>
    <w:rsid w:val="001201C5"/>
    <w:rsid w:val="00122DDE"/>
    <w:rsid w:val="00123504"/>
    <w:rsid w:val="00126928"/>
    <w:rsid w:val="00126D1F"/>
    <w:rsid w:val="001275F5"/>
    <w:rsid w:val="001317BF"/>
    <w:rsid w:val="0013420D"/>
    <w:rsid w:val="001346DD"/>
    <w:rsid w:val="00137F8E"/>
    <w:rsid w:val="00140EC6"/>
    <w:rsid w:val="00142A57"/>
    <w:rsid w:val="0014341F"/>
    <w:rsid w:val="00144C3E"/>
    <w:rsid w:val="00144F0B"/>
    <w:rsid w:val="00144F3E"/>
    <w:rsid w:val="00146956"/>
    <w:rsid w:val="00146E31"/>
    <w:rsid w:val="0014709E"/>
    <w:rsid w:val="0015274A"/>
    <w:rsid w:val="00152C7B"/>
    <w:rsid w:val="001551FC"/>
    <w:rsid w:val="00155DE9"/>
    <w:rsid w:val="00156D76"/>
    <w:rsid w:val="00162F61"/>
    <w:rsid w:val="00163C32"/>
    <w:rsid w:val="0016499E"/>
    <w:rsid w:val="001649F6"/>
    <w:rsid w:val="001653BF"/>
    <w:rsid w:val="0016687A"/>
    <w:rsid w:val="00170A7D"/>
    <w:rsid w:val="00172388"/>
    <w:rsid w:val="001728D8"/>
    <w:rsid w:val="00172E7F"/>
    <w:rsid w:val="00172F2E"/>
    <w:rsid w:val="00173EAD"/>
    <w:rsid w:val="00180BEB"/>
    <w:rsid w:val="00182FDE"/>
    <w:rsid w:val="00183A81"/>
    <w:rsid w:val="00184754"/>
    <w:rsid w:val="00191431"/>
    <w:rsid w:val="00191FB8"/>
    <w:rsid w:val="001947D7"/>
    <w:rsid w:val="0019623F"/>
    <w:rsid w:val="00197793"/>
    <w:rsid w:val="00197A90"/>
    <w:rsid w:val="001A565F"/>
    <w:rsid w:val="001A5991"/>
    <w:rsid w:val="001A7006"/>
    <w:rsid w:val="001B0399"/>
    <w:rsid w:val="001B0A0D"/>
    <w:rsid w:val="001B3E62"/>
    <w:rsid w:val="001B5FFA"/>
    <w:rsid w:val="001C0E90"/>
    <w:rsid w:val="001C4ED6"/>
    <w:rsid w:val="001C5592"/>
    <w:rsid w:val="001D1A08"/>
    <w:rsid w:val="001D31A1"/>
    <w:rsid w:val="001D47EE"/>
    <w:rsid w:val="001D5018"/>
    <w:rsid w:val="001E1EF0"/>
    <w:rsid w:val="001E2099"/>
    <w:rsid w:val="001E3F79"/>
    <w:rsid w:val="001E4F9E"/>
    <w:rsid w:val="001F6700"/>
    <w:rsid w:val="001F7F5C"/>
    <w:rsid w:val="0020136F"/>
    <w:rsid w:val="00202020"/>
    <w:rsid w:val="002049F8"/>
    <w:rsid w:val="0020670E"/>
    <w:rsid w:val="00216E3E"/>
    <w:rsid w:val="00221929"/>
    <w:rsid w:val="002237E5"/>
    <w:rsid w:val="0022538E"/>
    <w:rsid w:val="00225BA5"/>
    <w:rsid w:val="00226F33"/>
    <w:rsid w:val="00230013"/>
    <w:rsid w:val="00234360"/>
    <w:rsid w:val="00234D51"/>
    <w:rsid w:val="002360CB"/>
    <w:rsid w:val="00237380"/>
    <w:rsid w:val="00243524"/>
    <w:rsid w:val="0024414D"/>
    <w:rsid w:val="002454DE"/>
    <w:rsid w:val="002463B3"/>
    <w:rsid w:val="002477EA"/>
    <w:rsid w:val="00250F4D"/>
    <w:rsid w:val="002602D4"/>
    <w:rsid w:val="00267507"/>
    <w:rsid w:val="002675BA"/>
    <w:rsid w:val="002724B6"/>
    <w:rsid w:val="002725CD"/>
    <w:rsid w:val="00272906"/>
    <w:rsid w:val="00272CCB"/>
    <w:rsid w:val="00275406"/>
    <w:rsid w:val="002761A4"/>
    <w:rsid w:val="00280BFE"/>
    <w:rsid w:val="00280DB4"/>
    <w:rsid w:val="002906D7"/>
    <w:rsid w:val="00291E7C"/>
    <w:rsid w:val="002973C3"/>
    <w:rsid w:val="002A0E2F"/>
    <w:rsid w:val="002A30FB"/>
    <w:rsid w:val="002A50F6"/>
    <w:rsid w:val="002B00EF"/>
    <w:rsid w:val="002B1F24"/>
    <w:rsid w:val="002B3259"/>
    <w:rsid w:val="002B4B1B"/>
    <w:rsid w:val="002B69AA"/>
    <w:rsid w:val="002C27AA"/>
    <w:rsid w:val="002C2A88"/>
    <w:rsid w:val="002C612A"/>
    <w:rsid w:val="002C7ED0"/>
    <w:rsid w:val="002E5F9E"/>
    <w:rsid w:val="002E7681"/>
    <w:rsid w:val="002F1A06"/>
    <w:rsid w:val="002F21BD"/>
    <w:rsid w:val="002F560C"/>
    <w:rsid w:val="002F6665"/>
    <w:rsid w:val="002F6EF0"/>
    <w:rsid w:val="00300F29"/>
    <w:rsid w:val="00301198"/>
    <w:rsid w:val="00301C4D"/>
    <w:rsid w:val="003030D3"/>
    <w:rsid w:val="00303623"/>
    <w:rsid w:val="00305E86"/>
    <w:rsid w:val="0031001A"/>
    <w:rsid w:val="003108CF"/>
    <w:rsid w:val="00311CC0"/>
    <w:rsid w:val="00312267"/>
    <w:rsid w:val="00314041"/>
    <w:rsid w:val="0031579F"/>
    <w:rsid w:val="00321A2A"/>
    <w:rsid w:val="0032415C"/>
    <w:rsid w:val="00327E88"/>
    <w:rsid w:val="00333E70"/>
    <w:rsid w:val="003376AB"/>
    <w:rsid w:val="00337AC2"/>
    <w:rsid w:val="003402D5"/>
    <w:rsid w:val="00344289"/>
    <w:rsid w:val="00354B40"/>
    <w:rsid w:val="00355B0F"/>
    <w:rsid w:val="00357278"/>
    <w:rsid w:val="003572FC"/>
    <w:rsid w:val="00360A48"/>
    <w:rsid w:val="00360A62"/>
    <w:rsid w:val="00360E14"/>
    <w:rsid w:val="00361627"/>
    <w:rsid w:val="003626A7"/>
    <w:rsid w:val="003630AA"/>
    <w:rsid w:val="00363D9C"/>
    <w:rsid w:val="003719B1"/>
    <w:rsid w:val="00374B78"/>
    <w:rsid w:val="0038337E"/>
    <w:rsid w:val="003873B2"/>
    <w:rsid w:val="0038780B"/>
    <w:rsid w:val="00391834"/>
    <w:rsid w:val="00391E87"/>
    <w:rsid w:val="00391EF0"/>
    <w:rsid w:val="003A0D43"/>
    <w:rsid w:val="003A1722"/>
    <w:rsid w:val="003A24BE"/>
    <w:rsid w:val="003A29D8"/>
    <w:rsid w:val="003A4924"/>
    <w:rsid w:val="003A4B75"/>
    <w:rsid w:val="003A5245"/>
    <w:rsid w:val="003B6B8E"/>
    <w:rsid w:val="003B749F"/>
    <w:rsid w:val="003C0F33"/>
    <w:rsid w:val="003C687C"/>
    <w:rsid w:val="003D3A8C"/>
    <w:rsid w:val="003D6390"/>
    <w:rsid w:val="003D70B7"/>
    <w:rsid w:val="003E32D6"/>
    <w:rsid w:val="003E3547"/>
    <w:rsid w:val="003E4BCB"/>
    <w:rsid w:val="003E4C2E"/>
    <w:rsid w:val="003E62A8"/>
    <w:rsid w:val="003E6930"/>
    <w:rsid w:val="003E6DE0"/>
    <w:rsid w:val="003F2E93"/>
    <w:rsid w:val="003F33B8"/>
    <w:rsid w:val="003F4574"/>
    <w:rsid w:val="003F4D99"/>
    <w:rsid w:val="003F4FF5"/>
    <w:rsid w:val="003F6404"/>
    <w:rsid w:val="003F647B"/>
    <w:rsid w:val="004019C0"/>
    <w:rsid w:val="00402230"/>
    <w:rsid w:val="00405B6A"/>
    <w:rsid w:val="00405C35"/>
    <w:rsid w:val="00405D85"/>
    <w:rsid w:val="004065F4"/>
    <w:rsid w:val="004102E8"/>
    <w:rsid w:val="0041246C"/>
    <w:rsid w:val="004156F5"/>
    <w:rsid w:val="004334CA"/>
    <w:rsid w:val="00434E56"/>
    <w:rsid w:val="00440E62"/>
    <w:rsid w:val="004415E3"/>
    <w:rsid w:val="004429BC"/>
    <w:rsid w:val="00444B09"/>
    <w:rsid w:val="0044636E"/>
    <w:rsid w:val="00446BAF"/>
    <w:rsid w:val="0044743E"/>
    <w:rsid w:val="0045110C"/>
    <w:rsid w:val="00454CB3"/>
    <w:rsid w:val="00461B5A"/>
    <w:rsid w:val="004624A9"/>
    <w:rsid w:val="00462F66"/>
    <w:rsid w:val="0046434B"/>
    <w:rsid w:val="0046546E"/>
    <w:rsid w:val="00466988"/>
    <w:rsid w:val="004703EB"/>
    <w:rsid w:val="00472224"/>
    <w:rsid w:val="00473FBA"/>
    <w:rsid w:val="0047608F"/>
    <w:rsid w:val="0047613F"/>
    <w:rsid w:val="00476221"/>
    <w:rsid w:val="00476AC3"/>
    <w:rsid w:val="0048023F"/>
    <w:rsid w:val="00481DB3"/>
    <w:rsid w:val="00483135"/>
    <w:rsid w:val="004843DA"/>
    <w:rsid w:val="0048505D"/>
    <w:rsid w:val="00485536"/>
    <w:rsid w:val="004901CC"/>
    <w:rsid w:val="00490AD1"/>
    <w:rsid w:val="00491973"/>
    <w:rsid w:val="00492748"/>
    <w:rsid w:val="00494076"/>
    <w:rsid w:val="004A3241"/>
    <w:rsid w:val="004A34C0"/>
    <w:rsid w:val="004A74A3"/>
    <w:rsid w:val="004B1BC4"/>
    <w:rsid w:val="004B48B1"/>
    <w:rsid w:val="004B5E7C"/>
    <w:rsid w:val="004C28F4"/>
    <w:rsid w:val="004C4365"/>
    <w:rsid w:val="004C4D48"/>
    <w:rsid w:val="004D1C67"/>
    <w:rsid w:val="004D33BF"/>
    <w:rsid w:val="004D5CD9"/>
    <w:rsid w:val="004D7285"/>
    <w:rsid w:val="004E0137"/>
    <w:rsid w:val="004E0C98"/>
    <w:rsid w:val="004E2648"/>
    <w:rsid w:val="004F19CB"/>
    <w:rsid w:val="004F58CF"/>
    <w:rsid w:val="004F6A46"/>
    <w:rsid w:val="004F7069"/>
    <w:rsid w:val="00505D9F"/>
    <w:rsid w:val="00506E48"/>
    <w:rsid w:val="00512A2E"/>
    <w:rsid w:val="00514285"/>
    <w:rsid w:val="00515FFA"/>
    <w:rsid w:val="005218F8"/>
    <w:rsid w:val="005240F4"/>
    <w:rsid w:val="005245D9"/>
    <w:rsid w:val="00524B86"/>
    <w:rsid w:val="0052673C"/>
    <w:rsid w:val="00527602"/>
    <w:rsid w:val="00530461"/>
    <w:rsid w:val="0053463C"/>
    <w:rsid w:val="00535BAD"/>
    <w:rsid w:val="00536EE1"/>
    <w:rsid w:val="005406CE"/>
    <w:rsid w:val="005426F8"/>
    <w:rsid w:val="00544607"/>
    <w:rsid w:val="005552FC"/>
    <w:rsid w:val="00562192"/>
    <w:rsid w:val="00563857"/>
    <w:rsid w:val="005710AB"/>
    <w:rsid w:val="005711E4"/>
    <w:rsid w:val="005746EC"/>
    <w:rsid w:val="0059045A"/>
    <w:rsid w:val="00592578"/>
    <w:rsid w:val="00593CA7"/>
    <w:rsid w:val="00594BB8"/>
    <w:rsid w:val="005958D6"/>
    <w:rsid w:val="00595968"/>
    <w:rsid w:val="0059721E"/>
    <w:rsid w:val="005A0FAA"/>
    <w:rsid w:val="005A2FDC"/>
    <w:rsid w:val="005B50CF"/>
    <w:rsid w:val="005B665B"/>
    <w:rsid w:val="005B7762"/>
    <w:rsid w:val="005C20A9"/>
    <w:rsid w:val="005C2817"/>
    <w:rsid w:val="005C30C1"/>
    <w:rsid w:val="005C5014"/>
    <w:rsid w:val="005D2A7F"/>
    <w:rsid w:val="005D400C"/>
    <w:rsid w:val="005D5466"/>
    <w:rsid w:val="005E2F65"/>
    <w:rsid w:val="005E3B4E"/>
    <w:rsid w:val="005E42C3"/>
    <w:rsid w:val="005E725F"/>
    <w:rsid w:val="005E7D0C"/>
    <w:rsid w:val="005F3239"/>
    <w:rsid w:val="005F49C7"/>
    <w:rsid w:val="005F4F61"/>
    <w:rsid w:val="005F5325"/>
    <w:rsid w:val="00600F93"/>
    <w:rsid w:val="006033E8"/>
    <w:rsid w:val="0060432D"/>
    <w:rsid w:val="00604937"/>
    <w:rsid w:val="00611270"/>
    <w:rsid w:val="00620934"/>
    <w:rsid w:val="00627A6F"/>
    <w:rsid w:val="00627EE8"/>
    <w:rsid w:val="00631E3F"/>
    <w:rsid w:val="006335A5"/>
    <w:rsid w:val="00636AF9"/>
    <w:rsid w:val="00637949"/>
    <w:rsid w:val="00641DDF"/>
    <w:rsid w:val="00641FB9"/>
    <w:rsid w:val="00642136"/>
    <w:rsid w:val="006427FC"/>
    <w:rsid w:val="006472EB"/>
    <w:rsid w:val="00647B51"/>
    <w:rsid w:val="00647D61"/>
    <w:rsid w:val="006508FF"/>
    <w:rsid w:val="00652E63"/>
    <w:rsid w:val="00662BF7"/>
    <w:rsid w:val="00664437"/>
    <w:rsid w:val="00664C01"/>
    <w:rsid w:val="00670FDD"/>
    <w:rsid w:val="00671A7D"/>
    <w:rsid w:val="00674960"/>
    <w:rsid w:val="006756FE"/>
    <w:rsid w:val="00684441"/>
    <w:rsid w:val="006851FF"/>
    <w:rsid w:val="00690575"/>
    <w:rsid w:val="006911AB"/>
    <w:rsid w:val="0069760B"/>
    <w:rsid w:val="006A7507"/>
    <w:rsid w:val="006B1179"/>
    <w:rsid w:val="006B2097"/>
    <w:rsid w:val="006B26E4"/>
    <w:rsid w:val="006C1EE7"/>
    <w:rsid w:val="006C232F"/>
    <w:rsid w:val="006C2A9F"/>
    <w:rsid w:val="006C671F"/>
    <w:rsid w:val="006D1D49"/>
    <w:rsid w:val="006D7BBF"/>
    <w:rsid w:val="006E069D"/>
    <w:rsid w:val="006E0BE8"/>
    <w:rsid w:val="006E2F16"/>
    <w:rsid w:val="006E43A7"/>
    <w:rsid w:val="006E44AB"/>
    <w:rsid w:val="006E52FC"/>
    <w:rsid w:val="006F086C"/>
    <w:rsid w:val="006F11EE"/>
    <w:rsid w:val="006F51A4"/>
    <w:rsid w:val="006F5E2B"/>
    <w:rsid w:val="006F6405"/>
    <w:rsid w:val="00703553"/>
    <w:rsid w:val="00704B18"/>
    <w:rsid w:val="007056DD"/>
    <w:rsid w:val="00705995"/>
    <w:rsid w:val="0070649B"/>
    <w:rsid w:val="00706A6C"/>
    <w:rsid w:val="00710C29"/>
    <w:rsid w:val="00722735"/>
    <w:rsid w:val="00723A8D"/>
    <w:rsid w:val="00726C84"/>
    <w:rsid w:val="00727D1A"/>
    <w:rsid w:val="00727DAF"/>
    <w:rsid w:val="00731C8E"/>
    <w:rsid w:val="0073269B"/>
    <w:rsid w:val="00732986"/>
    <w:rsid w:val="00733148"/>
    <w:rsid w:val="007355DF"/>
    <w:rsid w:val="00740B34"/>
    <w:rsid w:val="0074205D"/>
    <w:rsid w:val="00742D4A"/>
    <w:rsid w:val="007430D6"/>
    <w:rsid w:val="007431A5"/>
    <w:rsid w:val="00745BC5"/>
    <w:rsid w:val="00745DCB"/>
    <w:rsid w:val="0074692B"/>
    <w:rsid w:val="00750DCA"/>
    <w:rsid w:val="007525B5"/>
    <w:rsid w:val="00754F2B"/>
    <w:rsid w:val="00760CDB"/>
    <w:rsid w:val="007671ED"/>
    <w:rsid w:val="00771B45"/>
    <w:rsid w:val="00776362"/>
    <w:rsid w:val="00777474"/>
    <w:rsid w:val="00783D70"/>
    <w:rsid w:val="00794486"/>
    <w:rsid w:val="007962CC"/>
    <w:rsid w:val="007A02E8"/>
    <w:rsid w:val="007A4C8E"/>
    <w:rsid w:val="007A5553"/>
    <w:rsid w:val="007A745E"/>
    <w:rsid w:val="007B0DBB"/>
    <w:rsid w:val="007B2567"/>
    <w:rsid w:val="007B2C3D"/>
    <w:rsid w:val="007B6646"/>
    <w:rsid w:val="007C1EFB"/>
    <w:rsid w:val="007C537E"/>
    <w:rsid w:val="007D6C32"/>
    <w:rsid w:val="007D6CD3"/>
    <w:rsid w:val="007E02DF"/>
    <w:rsid w:val="007E192A"/>
    <w:rsid w:val="007E1B82"/>
    <w:rsid w:val="007E4579"/>
    <w:rsid w:val="007E73B1"/>
    <w:rsid w:val="007F170B"/>
    <w:rsid w:val="007F1A91"/>
    <w:rsid w:val="007F2A04"/>
    <w:rsid w:val="007F4881"/>
    <w:rsid w:val="007F6AB9"/>
    <w:rsid w:val="008011BA"/>
    <w:rsid w:val="0080174B"/>
    <w:rsid w:val="00804662"/>
    <w:rsid w:val="00804A51"/>
    <w:rsid w:val="008075D6"/>
    <w:rsid w:val="0081279A"/>
    <w:rsid w:val="008137FF"/>
    <w:rsid w:val="00813B77"/>
    <w:rsid w:val="00821347"/>
    <w:rsid w:val="0082662D"/>
    <w:rsid w:val="008307E2"/>
    <w:rsid w:val="008326A1"/>
    <w:rsid w:val="00835107"/>
    <w:rsid w:val="0083669E"/>
    <w:rsid w:val="00836E55"/>
    <w:rsid w:val="00837971"/>
    <w:rsid w:val="00840E84"/>
    <w:rsid w:val="008439C5"/>
    <w:rsid w:val="008451B6"/>
    <w:rsid w:val="00846C4E"/>
    <w:rsid w:val="00847765"/>
    <w:rsid w:val="00851231"/>
    <w:rsid w:val="0085725F"/>
    <w:rsid w:val="0086045A"/>
    <w:rsid w:val="008638F3"/>
    <w:rsid w:val="008644B3"/>
    <w:rsid w:val="008658FC"/>
    <w:rsid w:val="00873B3B"/>
    <w:rsid w:val="008740D0"/>
    <w:rsid w:val="00875434"/>
    <w:rsid w:val="00875DF1"/>
    <w:rsid w:val="00876B7A"/>
    <w:rsid w:val="0087791D"/>
    <w:rsid w:val="00882A82"/>
    <w:rsid w:val="008830A6"/>
    <w:rsid w:val="0088460D"/>
    <w:rsid w:val="00885256"/>
    <w:rsid w:val="0089149C"/>
    <w:rsid w:val="0089731B"/>
    <w:rsid w:val="008A1E5D"/>
    <w:rsid w:val="008B2422"/>
    <w:rsid w:val="008B3B54"/>
    <w:rsid w:val="008B621A"/>
    <w:rsid w:val="008B6552"/>
    <w:rsid w:val="008B6C89"/>
    <w:rsid w:val="008C27B6"/>
    <w:rsid w:val="008C48C2"/>
    <w:rsid w:val="008C74C0"/>
    <w:rsid w:val="008D55E4"/>
    <w:rsid w:val="008D5778"/>
    <w:rsid w:val="008D5B63"/>
    <w:rsid w:val="008E2DD2"/>
    <w:rsid w:val="008E5729"/>
    <w:rsid w:val="008E58A6"/>
    <w:rsid w:val="008E6014"/>
    <w:rsid w:val="00902C02"/>
    <w:rsid w:val="00904EA0"/>
    <w:rsid w:val="009054FD"/>
    <w:rsid w:val="00913467"/>
    <w:rsid w:val="0092131E"/>
    <w:rsid w:val="00921E91"/>
    <w:rsid w:val="00922A24"/>
    <w:rsid w:val="00924597"/>
    <w:rsid w:val="00925407"/>
    <w:rsid w:val="00925667"/>
    <w:rsid w:val="0092584D"/>
    <w:rsid w:val="009316F6"/>
    <w:rsid w:val="009429D6"/>
    <w:rsid w:val="00945DBE"/>
    <w:rsid w:val="00951B36"/>
    <w:rsid w:val="00955D46"/>
    <w:rsid w:val="009579CE"/>
    <w:rsid w:val="009600CE"/>
    <w:rsid w:val="00960FD8"/>
    <w:rsid w:val="00965C7D"/>
    <w:rsid w:val="009665F7"/>
    <w:rsid w:val="00971D1B"/>
    <w:rsid w:val="00972535"/>
    <w:rsid w:val="00972C8C"/>
    <w:rsid w:val="0097374D"/>
    <w:rsid w:val="00973A10"/>
    <w:rsid w:val="00975270"/>
    <w:rsid w:val="009765CE"/>
    <w:rsid w:val="009808D4"/>
    <w:rsid w:val="00983740"/>
    <w:rsid w:val="00993579"/>
    <w:rsid w:val="0099528B"/>
    <w:rsid w:val="009A38B9"/>
    <w:rsid w:val="009A4F2F"/>
    <w:rsid w:val="009A6A83"/>
    <w:rsid w:val="009B1C9D"/>
    <w:rsid w:val="009B1EB2"/>
    <w:rsid w:val="009B3DFC"/>
    <w:rsid w:val="009B487D"/>
    <w:rsid w:val="009C0B61"/>
    <w:rsid w:val="009C3EC4"/>
    <w:rsid w:val="009C47E6"/>
    <w:rsid w:val="009D0E61"/>
    <w:rsid w:val="009D2106"/>
    <w:rsid w:val="009D2D8E"/>
    <w:rsid w:val="009D5C14"/>
    <w:rsid w:val="009E3371"/>
    <w:rsid w:val="009F03AB"/>
    <w:rsid w:val="009F158B"/>
    <w:rsid w:val="009F1FFA"/>
    <w:rsid w:val="009F44AA"/>
    <w:rsid w:val="009F4B7A"/>
    <w:rsid w:val="009F6599"/>
    <w:rsid w:val="009F720D"/>
    <w:rsid w:val="00A0170F"/>
    <w:rsid w:val="00A018D1"/>
    <w:rsid w:val="00A14C1F"/>
    <w:rsid w:val="00A208BF"/>
    <w:rsid w:val="00A210FE"/>
    <w:rsid w:val="00A246D3"/>
    <w:rsid w:val="00A25AB1"/>
    <w:rsid w:val="00A27E8D"/>
    <w:rsid w:val="00A3311B"/>
    <w:rsid w:val="00A3332B"/>
    <w:rsid w:val="00A334DB"/>
    <w:rsid w:val="00A3553E"/>
    <w:rsid w:val="00A35B8E"/>
    <w:rsid w:val="00A37152"/>
    <w:rsid w:val="00A40BF6"/>
    <w:rsid w:val="00A414C2"/>
    <w:rsid w:val="00A431F5"/>
    <w:rsid w:val="00A4526D"/>
    <w:rsid w:val="00A463D9"/>
    <w:rsid w:val="00A464C7"/>
    <w:rsid w:val="00A525B6"/>
    <w:rsid w:val="00A5509F"/>
    <w:rsid w:val="00A56A4F"/>
    <w:rsid w:val="00A64AC6"/>
    <w:rsid w:val="00A65520"/>
    <w:rsid w:val="00A655F5"/>
    <w:rsid w:val="00A67402"/>
    <w:rsid w:val="00A7389D"/>
    <w:rsid w:val="00A73D56"/>
    <w:rsid w:val="00A74A10"/>
    <w:rsid w:val="00A764C6"/>
    <w:rsid w:val="00A80FFA"/>
    <w:rsid w:val="00A84B35"/>
    <w:rsid w:val="00A90A6D"/>
    <w:rsid w:val="00A935CC"/>
    <w:rsid w:val="00A967A9"/>
    <w:rsid w:val="00AA0146"/>
    <w:rsid w:val="00AA0C56"/>
    <w:rsid w:val="00AA5588"/>
    <w:rsid w:val="00AA593D"/>
    <w:rsid w:val="00AA5EB9"/>
    <w:rsid w:val="00AA7DC5"/>
    <w:rsid w:val="00AC0E90"/>
    <w:rsid w:val="00AC2050"/>
    <w:rsid w:val="00AC5D5C"/>
    <w:rsid w:val="00AD0872"/>
    <w:rsid w:val="00AD1BC2"/>
    <w:rsid w:val="00AD20D4"/>
    <w:rsid w:val="00AD2E65"/>
    <w:rsid w:val="00AD54A2"/>
    <w:rsid w:val="00AE3BC5"/>
    <w:rsid w:val="00AF143A"/>
    <w:rsid w:val="00AF1724"/>
    <w:rsid w:val="00AF1CE2"/>
    <w:rsid w:val="00AF329D"/>
    <w:rsid w:val="00AF55D7"/>
    <w:rsid w:val="00AF779F"/>
    <w:rsid w:val="00B01FCF"/>
    <w:rsid w:val="00B03EF0"/>
    <w:rsid w:val="00B04818"/>
    <w:rsid w:val="00B07380"/>
    <w:rsid w:val="00B10119"/>
    <w:rsid w:val="00B113FF"/>
    <w:rsid w:val="00B1312F"/>
    <w:rsid w:val="00B131F1"/>
    <w:rsid w:val="00B1704E"/>
    <w:rsid w:val="00B24086"/>
    <w:rsid w:val="00B434C2"/>
    <w:rsid w:val="00B478D2"/>
    <w:rsid w:val="00B51E97"/>
    <w:rsid w:val="00B52A22"/>
    <w:rsid w:val="00B60A42"/>
    <w:rsid w:val="00B60CFA"/>
    <w:rsid w:val="00B62BAA"/>
    <w:rsid w:val="00B62C94"/>
    <w:rsid w:val="00B64701"/>
    <w:rsid w:val="00B65345"/>
    <w:rsid w:val="00B65367"/>
    <w:rsid w:val="00B66618"/>
    <w:rsid w:val="00B67457"/>
    <w:rsid w:val="00B7154C"/>
    <w:rsid w:val="00B721B2"/>
    <w:rsid w:val="00B72E70"/>
    <w:rsid w:val="00B75225"/>
    <w:rsid w:val="00B75261"/>
    <w:rsid w:val="00B77B39"/>
    <w:rsid w:val="00B817A9"/>
    <w:rsid w:val="00B84C75"/>
    <w:rsid w:val="00B92672"/>
    <w:rsid w:val="00B92C05"/>
    <w:rsid w:val="00B93089"/>
    <w:rsid w:val="00B94372"/>
    <w:rsid w:val="00B9502C"/>
    <w:rsid w:val="00B97400"/>
    <w:rsid w:val="00BA13F6"/>
    <w:rsid w:val="00BA197B"/>
    <w:rsid w:val="00BA1D32"/>
    <w:rsid w:val="00BB0B48"/>
    <w:rsid w:val="00BB1452"/>
    <w:rsid w:val="00BB338A"/>
    <w:rsid w:val="00BB5BD5"/>
    <w:rsid w:val="00BB6FAA"/>
    <w:rsid w:val="00BB7C3A"/>
    <w:rsid w:val="00BC1BBF"/>
    <w:rsid w:val="00BC1EF9"/>
    <w:rsid w:val="00BC447E"/>
    <w:rsid w:val="00BC50A7"/>
    <w:rsid w:val="00BC60E6"/>
    <w:rsid w:val="00BD1879"/>
    <w:rsid w:val="00BD51A7"/>
    <w:rsid w:val="00BE04EE"/>
    <w:rsid w:val="00BE442A"/>
    <w:rsid w:val="00BE474E"/>
    <w:rsid w:val="00BE4E87"/>
    <w:rsid w:val="00BF18FD"/>
    <w:rsid w:val="00C02261"/>
    <w:rsid w:val="00C04EFD"/>
    <w:rsid w:val="00C11C91"/>
    <w:rsid w:val="00C13560"/>
    <w:rsid w:val="00C21FFA"/>
    <w:rsid w:val="00C23CB0"/>
    <w:rsid w:val="00C25D07"/>
    <w:rsid w:val="00C2626B"/>
    <w:rsid w:val="00C32EFA"/>
    <w:rsid w:val="00C33474"/>
    <w:rsid w:val="00C33E6E"/>
    <w:rsid w:val="00C37E6D"/>
    <w:rsid w:val="00C40AB2"/>
    <w:rsid w:val="00C41107"/>
    <w:rsid w:val="00C41EC2"/>
    <w:rsid w:val="00C458C9"/>
    <w:rsid w:val="00C47225"/>
    <w:rsid w:val="00C50E9B"/>
    <w:rsid w:val="00C6240F"/>
    <w:rsid w:val="00C62579"/>
    <w:rsid w:val="00C63BEB"/>
    <w:rsid w:val="00C703C7"/>
    <w:rsid w:val="00C712A7"/>
    <w:rsid w:val="00C755B4"/>
    <w:rsid w:val="00C75F94"/>
    <w:rsid w:val="00C85FC8"/>
    <w:rsid w:val="00C9099E"/>
    <w:rsid w:val="00C91C60"/>
    <w:rsid w:val="00C9283F"/>
    <w:rsid w:val="00C95F39"/>
    <w:rsid w:val="00CA2293"/>
    <w:rsid w:val="00CA39CE"/>
    <w:rsid w:val="00CA4C68"/>
    <w:rsid w:val="00CB2B18"/>
    <w:rsid w:val="00CB3B71"/>
    <w:rsid w:val="00CB45B3"/>
    <w:rsid w:val="00CB6BF9"/>
    <w:rsid w:val="00CC2BAD"/>
    <w:rsid w:val="00CC31E8"/>
    <w:rsid w:val="00CC3C25"/>
    <w:rsid w:val="00CC3F72"/>
    <w:rsid w:val="00CC572B"/>
    <w:rsid w:val="00CC77B4"/>
    <w:rsid w:val="00CC7B1E"/>
    <w:rsid w:val="00CD5315"/>
    <w:rsid w:val="00CD5400"/>
    <w:rsid w:val="00CD7106"/>
    <w:rsid w:val="00CE7B77"/>
    <w:rsid w:val="00CF286A"/>
    <w:rsid w:val="00CF34BC"/>
    <w:rsid w:val="00CF44B0"/>
    <w:rsid w:val="00D01B2D"/>
    <w:rsid w:val="00D033C2"/>
    <w:rsid w:val="00D05D97"/>
    <w:rsid w:val="00D05F8F"/>
    <w:rsid w:val="00D13B63"/>
    <w:rsid w:val="00D17279"/>
    <w:rsid w:val="00D173BD"/>
    <w:rsid w:val="00D21BF5"/>
    <w:rsid w:val="00D21C02"/>
    <w:rsid w:val="00D24E6E"/>
    <w:rsid w:val="00D33890"/>
    <w:rsid w:val="00D33A4B"/>
    <w:rsid w:val="00D34BA6"/>
    <w:rsid w:val="00D35ED2"/>
    <w:rsid w:val="00D43375"/>
    <w:rsid w:val="00D45C9B"/>
    <w:rsid w:val="00D5743A"/>
    <w:rsid w:val="00D609AF"/>
    <w:rsid w:val="00D61629"/>
    <w:rsid w:val="00D66147"/>
    <w:rsid w:val="00D705E7"/>
    <w:rsid w:val="00D716BA"/>
    <w:rsid w:val="00D73DAB"/>
    <w:rsid w:val="00D743B7"/>
    <w:rsid w:val="00D822C1"/>
    <w:rsid w:val="00D832A9"/>
    <w:rsid w:val="00D91211"/>
    <w:rsid w:val="00D94910"/>
    <w:rsid w:val="00D94AB5"/>
    <w:rsid w:val="00D964EF"/>
    <w:rsid w:val="00DA086E"/>
    <w:rsid w:val="00DA3DE6"/>
    <w:rsid w:val="00DB031A"/>
    <w:rsid w:val="00DB123F"/>
    <w:rsid w:val="00DC2C41"/>
    <w:rsid w:val="00DC2E4F"/>
    <w:rsid w:val="00DC6D36"/>
    <w:rsid w:val="00DD121C"/>
    <w:rsid w:val="00DD18F8"/>
    <w:rsid w:val="00DD33D3"/>
    <w:rsid w:val="00DD3D99"/>
    <w:rsid w:val="00DD5623"/>
    <w:rsid w:val="00DE1223"/>
    <w:rsid w:val="00DE3B20"/>
    <w:rsid w:val="00DF1359"/>
    <w:rsid w:val="00DF1ACA"/>
    <w:rsid w:val="00E0132C"/>
    <w:rsid w:val="00E022F0"/>
    <w:rsid w:val="00E03C77"/>
    <w:rsid w:val="00E04C12"/>
    <w:rsid w:val="00E10D03"/>
    <w:rsid w:val="00E12103"/>
    <w:rsid w:val="00E12F02"/>
    <w:rsid w:val="00E13002"/>
    <w:rsid w:val="00E14D53"/>
    <w:rsid w:val="00E15436"/>
    <w:rsid w:val="00E239CA"/>
    <w:rsid w:val="00E307F7"/>
    <w:rsid w:val="00E34F84"/>
    <w:rsid w:val="00E46C45"/>
    <w:rsid w:val="00E47234"/>
    <w:rsid w:val="00E50415"/>
    <w:rsid w:val="00E52B8B"/>
    <w:rsid w:val="00E56186"/>
    <w:rsid w:val="00E56E07"/>
    <w:rsid w:val="00E571D7"/>
    <w:rsid w:val="00E5736A"/>
    <w:rsid w:val="00E6102E"/>
    <w:rsid w:val="00E62A87"/>
    <w:rsid w:val="00E62EE4"/>
    <w:rsid w:val="00E6321C"/>
    <w:rsid w:val="00E6472C"/>
    <w:rsid w:val="00E71BE5"/>
    <w:rsid w:val="00E7348C"/>
    <w:rsid w:val="00E74850"/>
    <w:rsid w:val="00E7707D"/>
    <w:rsid w:val="00E813B7"/>
    <w:rsid w:val="00E821A6"/>
    <w:rsid w:val="00E82F5E"/>
    <w:rsid w:val="00E83A3F"/>
    <w:rsid w:val="00E850D2"/>
    <w:rsid w:val="00E853C8"/>
    <w:rsid w:val="00E85F2B"/>
    <w:rsid w:val="00E87E0E"/>
    <w:rsid w:val="00E93A18"/>
    <w:rsid w:val="00EA1F1D"/>
    <w:rsid w:val="00EA3AD0"/>
    <w:rsid w:val="00EA4047"/>
    <w:rsid w:val="00EA4AA3"/>
    <w:rsid w:val="00EA4E9A"/>
    <w:rsid w:val="00EA55EA"/>
    <w:rsid w:val="00EA738E"/>
    <w:rsid w:val="00EA76A4"/>
    <w:rsid w:val="00EB0CB6"/>
    <w:rsid w:val="00EB63CA"/>
    <w:rsid w:val="00EB69CB"/>
    <w:rsid w:val="00EB7DB4"/>
    <w:rsid w:val="00EC1A25"/>
    <w:rsid w:val="00EC21B1"/>
    <w:rsid w:val="00EC2558"/>
    <w:rsid w:val="00EC26F9"/>
    <w:rsid w:val="00EC47DA"/>
    <w:rsid w:val="00ED0068"/>
    <w:rsid w:val="00ED05B8"/>
    <w:rsid w:val="00ED1CA1"/>
    <w:rsid w:val="00ED6E5A"/>
    <w:rsid w:val="00ED7032"/>
    <w:rsid w:val="00ED734B"/>
    <w:rsid w:val="00EE66DC"/>
    <w:rsid w:val="00EE6848"/>
    <w:rsid w:val="00EE69DB"/>
    <w:rsid w:val="00EE7E58"/>
    <w:rsid w:val="00EF11EE"/>
    <w:rsid w:val="00EF4602"/>
    <w:rsid w:val="00EF71C9"/>
    <w:rsid w:val="00F12546"/>
    <w:rsid w:val="00F1411E"/>
    <w:rsid w:val="00F16DC6"/>
    <w:rsid w:val="00F20629"/>
    <w:rsid w:val="00F2504E"/>
    <w:rsid w:val="00F26294"/>
    <w:rsid w:val="00F277FB"/>
    <w:rsid w:val="00F27F6F"/>
    <w:rsid w:val="00F3127B"/>
    <w:rsid w:val="00F31B1A"/>
    <w:rsid w:val="00F336CB"/>
    <w:rsid w:val="00F33B21"/>
    <w:rsid w:val="00F346DE"/>
    <w:rsid w:val="00F4096F"/>
    <w:rsid w:val="00F411C9"/>
    <w:rsid w:val="00F42B7C"/>
    <w:rsid w:val="00F4410F"/>
    <w:rsid w:val="00F44982"/>
    <w:rsid w:val="00F4712B"/>
    <w:rsid w:val="00F52691"/>
    <w:rsid w:val="00F56886"/>
    <w:rsid w:val="00F56E51"/>
    <w:rsid w:val="00F57598"/>
    <w:rsid w:val="00F60436"/>
    <w:rsid w:val="00F609A0"/>
    <w:rsid w:val="00F60A09"/>
    <w:rsid w:val="00F60A31"/>
    <w:rsid w:val="00F63643"/>
    <w:rsid w:val="00F63ADF"/>
    <w:rsid w:val="00F65E3D"/>
    <w:rsid w:val="00F66B6D"/>
    <w:rsid w:val="00F7585F"/>
    <w:rsid w:val="00F764D8"/>
    <w:rsid w:val="00F77E50"/>
    <w:rsid w:val="00F81A8B"/>
    <w:rsid w:val="00F82B1B"/>
    <w:rsid w:val="00F831E3"/>
    <w:rsid w:val="00F84076"/>
    <w:rsid w:val="00F8505A"/>
    <w:rsid w:val="00F91FB7"/>
    <w:rsid w:val="00F93AD6"/>
    <w:rsid w:val="00F95B2C"/>
    <w:rsid w:val="00FA0683"/>
    <w:rsid w:val="00FA2FA7"/>
    <w:rsid w:val="00FA3A6A"/>
    <w:rsid w:val="00FA6E05"/>
    <w:rsid w:val="00FA72C5"/>
    <w:rsid w:val="00FB0C29"/>
    <w:rsid w:val="00FC030A"/>
    <w:rsid w:val="00FC0710"/>
    <w:rsid w:val="00FC13A9"/>
    <w:rsid w:val="00FC24AC"/>
    <w:rsid w:val="00FC549F"/>
    <w:rsid w:val="00FC581D"/>
    <w:rsid w:val="00FC5DC0"/>
    <w:rsid w:val="00FC71F6"/>
    <w:rsid w:val="00FD0929"/>
    <w:rsid w:val="00FD1090"/>
    <w:rsid w:val="00FD2718"/>
    <w:rsid w:val="00FD5317"/>
    <w:rsid w:val="00FD6982"/>
    <w:rsid w:val="00FE1367"/>
    <w:rsid w:val="00FE1EFC"/>
    <w:rsid w:val="00FE45F2"/>
    <w:rsid w:val="00FE46B5"/>
    <w:rsid w:val="00FE4D76"/>
    <w:rsid w:val="00FF1095"/>
    <w:rsid w:val="00FF18C1"/>
    <w:rsid w:val="00FF3746"/>
    <w:rsid w:val="00FF4EFC"/>
    <w:rsid w:val="00FF7809"/>
    <w:rsid w:val="12EBCE81"/>
    <w:rsid w:val="305EC20D"/>
    <w:rsid w:val="3398293F"/>
    <w:rsid w:val="5A425F50"/>
    <w:rsid w:val="6655ECAD"/>
    <w:rsid w:val="73119B0C"/>
    <w:rsid w:val="77408B13"/>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EA4C0"/>
  <w15:docId w15:val="{BDEFE2DA-E16B-437A-BFCD-1D8FED7DE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F22"/>
    <w:rPr>
      <w:lang w:val="en-GB"/>
    </w:rPr>
  </w:style>
  <w:style w:type="paragraph" w:styleId="Heading3">
    <w:name w:val="heading 3"/>
    <w:basedOn w:val="Normal"/>
    <w:next w:val="BodyText"/>
    <w:link w:val="Heading3Char"/>
    <w:uiPriority w:val="9"/>
    <w:unhideWhenUsed/>
    <w:qFormat/>
    <w:rsid w:val="00E821A6"/>
    <w:pPr>
      <w:keepNext/>
      <w:keepLines/>
      <w:spacing w:before="160" w:after="80" w:line="240" w:lineRule="auto"/>
      <w:outlineLvl w:val="2"/>
    </w:pPr>
    <w:rPr>
      <w:rFonts w:eastAsiaTheme="majorEastAsia" w:cstheme="majorBidi"/>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1C9"/>
  </w:style>
  <w:style w:type="paragraph" w:styleId="Footer">
    <w:name w:val="footer"/>
    <w:basedOn w:val="Normal"/>
    <w:link w:val="FooterChar"/>
    <w:uiPriority w:val="99"/>
    <w:unhideWhenUsed/>
    <w:rsid w:val="00EF7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1C9"/>
  </w:style>
  <w:style w:type="paragraph" w:styleId="BalloonText">
    <w:name w:val="Balloon Text"/>
    <w:basedOn w:val="Normal"/>
    <w:link w:val="BalloonTextChar"/>
    <w:semiHidden/>
    <w:unhideWhenUsed/>
    <w:rsid w:val="00EF7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1C9"/>
    <w:rPr>
      <w:rFonts w:ascii="Tahoma" w:hAnsi="Tahoma" w:cs="Tahoma"/>
      <w:sz w:val="16"/>
      <w:szCs w:val="16"/>
    </w:rPr>
  </w:style>
  <w:style w:type="paragraph" w:styleId="NoSpacing">
    <w:name w:val="No Spacing"/>
    <w:link w:val="NoSpacingChar"/>
    <w:uiPriority w:val="1"/>
    <w:qFormat/>
    <w:rsid w:val="005A0FAA"/>
    <w:pPr>
      <w:spacing w:after="0" w:line="240" w:lineRule="auto"/>
    </w:pPr>
  </w:style>
  <w:style w:type="paragraph" w:styleId="NormalWeb">
    <w:name w:val="Normal (Web)"/>
    <w:basedOn w:val="Normal"/>
    <w:uiPriority w:val="99"/>
    <w:unhideWhenUsed/>
    <w:rsid w:val="005A0FA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ist NRC"/>
    <w:basedOn w:val="Normal"/>
    <w:link w:val="ListParagraphChar"/>
    <w:uiPriority w:val="34"/>
    <w:qFormat/>
    <w:rsid w:val="005A0FAA"/>
    <w:pPr>
      <w:ind w:left="720"/>
      <w:contextualSpacing/>
    </w:pPr>
  </w:style>
  <w:style w:type="character" w:styleId="Hyperlink">
    <w:name w:val="Hyperlink"/>
    <w:basedOn w:val="DefaultParagraphFont"/>
    <w:unhideWhenUsed/>
    <w:rsid w:val="00BE04EE"/>
    <w:rPr>
      <w:color w:val="0000FF" w:themeColor="hyperlink"/>
      <w:u w:val="single"/>
    </w:rPr>
  </w:style>
  <w:style w:type="character" w:styleId="PageNumber">
    <w:name w:val="page number"/>
    <w:basedOn w:val="DefaultParagraphFont"/>
    <w:rsid w:val="007C537E"/>
  </w:style>
  <w:style w:type="paragraph" w:styleId="BodyTextIndent">
    <w:name w:val="Body Text Indent"/>
    <w:basedOn w:val="Normal"/>
    <w:link w:val="BodyTextIndentChar"/>
    <w:rsid w:val="00EF11EE"/>
    <w:pPr>
      <w:widowControl w:val="0"/>
      <w:spacing w:after="12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F11EE"/>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2F1A06"/>
    <w:pPr>
      <w:spacing w:after="120" w:line="480" w:lineRule="auto"/>
    </w:pPr>
  </w:style>
  <w:style w:type="character" w:customStyle="1" w:styleId="BodyText2Char">
    <w:name w:val="Body Text 2 Char"/>
    <w:basedOn w:val="DefaultParagraphFont"/>
    <w:link w:val="BodyText2"/>
    <w:uiPriority w:val="99"/>
    <w:semiHidden/>
    <w:rsid w:val="002F1A06"/>
    <w:rPr>
      <w:lang w:val="en-GB"/>
    </w:rPr>
  </w:style>
  <w:style w:type="paragraph" w:customStyle="1" w:styleId="Default">
    <w:name w:val="Default"/>
    <w:rsid w:val="00142A57"/>
    <w:pPr>
      <w:autoSpaceDE w:val="0"/>
      <w:autoSpaceDN w:val="0"/>
      <w:adjustRightInd w:val="0"/>
      <w:spacing w:after="0" w:line="240" w:lineRule="auto"/>
    </w:pPr>
    <w:rPr>
      <w:rFonts w:ascii="Calibri" w:eastAsia="Calibri" w:hAnsi="Calibri" w:cs="Calibri"/>
      <w:color w:val="000000"/>
      <w:sz w:val="24"/>
      <w:szCs w:val="24"/>
    </w:rPr>
  </w:style>
  <w:style w:type="character" w:customStyle="1" w:styleId="NoSpacingChar">
    <w:name w:val="No Spacing Char"/>
    <w:basedOn w:val="DefaultParagraphFont"/>
    <w:link w:val="NoSpacing"/>
    <w:uiPriority w:val="1"/>
    <w:rsid w:val="00C47225"/>
  </w:style>
  <w:style w:type="character" w:styleId="FollowedHyperlink">
    <w:name w:val="FollowedHyperlink"/>
    <w:basedOn w:val="DefaultParagraphFont"/>
    <w:uiPriority w:val="99"/>
    <w:semiHidden/>
    <w:unhideWhenUsed/>
    <w:rsid w:val="008638F3"/>
    <w:rPr>
      <w:color w:val="800080" w:themeColor="followedHyperlink"/>
      <w:u w:val="single"/>
    </w:rPr>
  </w:style>
  <w:style w:type="character" w:styleId="Strong">
    <w:name w:val="Strong"/>
    <w:uiPriority w:val="22"/>
    <w:qFormat/>
    <w:rsid w:val="00A525B6"/>
    <w:rPr>
      <w:b/>
      <w:bCs/>
    </w:rPr>
  </w:style>
  <w:style w:type="table" w:styleId="TableGrid">
    <w:name w:val="Table Grid"/>
    <w:basedOn w:val="TableNormal"/>
    <w:uiPriority w:val="39"/>
    <w:rsid w:val="00B131F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BB0B48"/>
    <w:pPr>
      <w:spacing w:after="120"/>
    </w:pPr>
  </w:style>
  <w:style w:type="character" w:customStyle="1" w:styleId="BodyTextChar">
    <w:name w:val="Body Text Char"/>
    <w:basedOn w:val="DefaultParagraphFont"/>
    <w:link w:val="BodyText"/>
    <w:uiPriority w:val="99"/>
    <w:rsid w:val="00BB0B48"/>
    <w:rPr>
      <w:lang w:val="en-GB"/>
    </w:rPr>
  </w:style>
  <w:style w:type="paragraph" w:customStyle="1" w:styleId="TableParagraph">
    <w:name w:val="Table Paragraph"/>
    <w:basedOn w:val="Normal"/>
    <w:uiPriority w:val="1"/>
    <w:qFormat/>
    <w:rsid w:val="00EC1A25"/>
    <w:pPr>
      <w:widowControl w:val="0"/>
      <w:autoSpaceDE w:val="0"/>
      <w:autoSpaceDN w:val="0"/>
      <w:spacing w:after="0" w:line="240" w:lineRule="auto"/>
      <w:ind w:left="467" w:hanging="360"/>
    </w:pPr>
    <w:rPr>
      <w:rFonts w:ascii="Arial" w:eastAsia="Arial" w:hAnsi="Arial" w:cs="Arial"/>
      <w:lang w:val="en-US" w:bidi="en-US"/>
    </w:rPr>
  </w:style>
  <w:style w:type="character" w:customStyle="1" w:styleId="ListParagraphChar">
    <w:name w:val="List Paragraph Char"/>
    <w:aliases w:val="List NRC Char"/>
    <w:link w:val="ListParagraph"/>
    <w:uiPriority w:val="34"/>
    <w:rsid w:val="00F57598"/>
    <w:rPr>
      <w:lang w:val="en-GB"/>
    </w:rPr>
  </w:style>
  <w:style w:type="character" w:styleId="CommentReference">
    <w:name w:val="annotation reference"/>
    <w:basedOn w:val="DefaultParagraphFont"/>
    <w:uiPriority w:val="99"/>
    <w:semiHidden/>
    <w:unhideWhenUsed/>
    <w:rsid w:val="00611270"/>
    <w:rPr>
      <w:sz w:val="16"/>
      <w:szCs w:val="16"/>
    </w:rPr>
  </w:style>
  <w:style w:type="paragraph" w:styleId="CommentText">
    <w:name w:val="annotation text"/>
    <w:basedOn w:val="Normal"/>
    <w:link w:val="CommentTextChar"/>
    <w:uiPriority w:val="99"/>
    <w:semiHidden/>
    <w:unhideWhenUsed/>
    <w:rsid w:val="00611270"/>
    <w:pPr>
      <w:spacing w:line="240" w:lineRule="auto"/>
    </w:pPr>
    <w:rPr>
      <w:sz w:val="20"/>
      <w:szCs w:val="20"/>
    </w:rPr>
  </w:style>
  <w:style w:type="character" w:customStyle="1" w:styleId="CommentTextChar">
    <w:name w:val="Comment Text Char"/>
    <w:basedOn w:val="DefaultParagraphFont"/>
    <w:link w:val="CommentText"/>
    <w:uiPriority w:val="99"/>
    <w:semiHidden/>
    <w:rsid w:val="00611270"/>
    <w:rPr>
      <w:sz w:val="20"/>
      <w:szCs w:val="20"/>
      <w:lang w:val="en-GB"/>
    </w:rPr>
  </w:style>
  <w:style w:type="paragraph" w:styleId="CommentSubject">
    <w:name w:val="annotation subject"/>
    <w:basedOn w:val="CommentText"/>
    <w:next w:val="CommentText"/>
    <w:link w:val="CommentSubjectChar"/>
    <w:uiPriority w:val="99"/>
    <w:semiHidden/>
    <w:unhideWhenUsed/>
    <w:rsid w:val="00611270"/>
    <w:rPr>
      <w:b/>
      <w:bCs/>
    </w:rPr>
  </w:style>
  <w:style w:type="character" w:customStyle="1" w:styleId="CommentSubjectChar">
    <w:name w:val="Comment Subject Char"/>
    <w:basedOn w:val="CommentTextChar"/>
    <w:link w:val="CommentSubject"/>
    <w:uiPriority w:val="99"/>
    <w:semiHidden/>
    <w:rsid w:val="00611270"/>
    <w:rPr>
      <w:b/>
      <w:bCs/>
      <w:sz w:val="20"/>
      <w:szCs w:val="20"/>
      <w:lang w:val="en-GB"/>
    </w:rPr>
  </w:style>
  <w:style w:type="paragraph" w:customStyle="1" w:styleId="FirstParagraph">
    <w:name w:val="First Paragraph"/>
    <w:basedOn w:val="BodyText"/>
    <w:next w:val="BodyText"/>
    <w:qFormat/>
    <w:rsid w:val="006F5E2B"/>
    <w:pPr>
      <w:spacing w:before="180" w:after="180" w:line="240" w:lineRule="auto"/>
    </w:pPr>
    <w:rPr>
      <w:sz w:val="24"/>
      <w:szCs w:val="24"/>
      <w:lang w:val="en-US"/>
    </w:rPr>
  </w:style>
  <w:style w:type="character" w:customStyle="1" w:styleId="Heading3Char">
    <w:name w:val="Heading 3 Char"/>
    <w:basedOn w:val="DefaultParagraphFont"/>
    <w:link w:val="Heading3"/>
    <w:uiPriority w:val="9"/>
    <w:rsid w:val="00E821A6"/>
    <w:rPr>
      <w:rFonts w:eastAsiaTheme="majorEastAsia" w:cstheme="majorBidi"/>
      <w:color w:val="365F91" w:themeColor="accent1" w:themeShade="BF"/>
      <w:sz w:val="28"/>
      <w:szCs w:val="28"/>
    </w:rPr>
  </w:style>
  <w:style w:type="paragraph" w:customStyle="1" w:styleId="Compact">
    <w:name w:val="Compact"/>
    <w:basedOn w:val="BodyText"/>
    <w:qFormat/>
    <w:rsid w:val="00A655F5"/>
    <w:pPr>
      <w:spacing w:before="36" w:after="36" w:line="240" w:lineRule="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05280">
      <w:bodyDiv w:val="1"/>
      <w:marLeft w:val="0"/>
      <w:marRight w:val="0"/>
      <w:marTop w:val="0"/>
      <w:marBottom w:val="0"/>
      <w:divBdr>
        <w:top w:val="none" w:sz="0" w:space="0" w:color="auto"/>
        <w:left w:val="none" w:sz="0" w:space="0" w:color="auto"/>
        <w:bottom w:val="none" w:sz="0" w:space="0" w:color="auto"/>
        <w:right w:val="none" w:sz="0" w:space="0" w:color="auto"/>
      </w:divBdr>
    </w:div>
    <w:div w:id="189926391">
      <w:bodyDiv w:val="1"/>
      <w:marLeft w:val="0"/>
      <w:marRight w:val="0"/>
      <w:marTop w:val="0"/>
      <w:marBottom w:val="0"/>
      <w:divBdr>
        <w:top w:val="none" w:sz="0" w:space="0" w:color="auto"/>
        <w:left w:val="none" w:sz="0" w:space="0" w:color="auto"/>
        <w:bottom w:val="none" w:sz="0" w:space="0" w:color="auto"/>
        <w:right w:val="none" w:sz="0" w:space="0" w:color="auto"/>
      </w:divBdr>
    </w:div>
    <w:div w:id="244387669">
      <w:bodyDiv w:val="1"/>
      <w:marLeft w:val="0"/>
      <w:marRight w:val="0"/>
      <w:marTop w:val="0"/>
      <w:marBottom w:val="0"/>
      <w:divBdr>
        <w:top w:val="none" w:sz="0" w:space="0" w:color="auto"/>
        <w:left w:val="none" w:sz="0" w:space="0" w:color="auto"/>
        <w:bottom w:val="none" w:sz="0" w:space="0" w:color="auto"/>
        <w:right w:val="none" w:sz="0" w:space="0" w:color="auto"/>
      </w:divBdr>
    </w:div>
    <w:div w:id="1094935903">
      <w:bodyDiv w:val="1"/>
      <w:marLeft w:val="0"/>
      <w:marRight w:val="0"/>
      <w:marTop w:val="0"/>
      <w:marBottom w:val="0"/>
      <w:divBdr>
        <w:top w:val="none" w:sz="0" w:space="0" w:color="auto"/>
        <w:left w:val="none" w:sz="0" w:space="0" w:color="auto"/>
        <w:bottom w:val="none" w:sz="0" w:space="0" w:color="auto"/>
        <w:right w:val="none" w:sz="0" w:space="0" w:color="auto"/>
      </w:divBdr>
    </w:div>
    <w:div w:id="1370642024">
      <w:bodyDiv w:val="1"/>
      <w:marLeft w:val="0"/>
      <w:marRight w:val="0"/>
      <w:marTop w:val="0"/>
      <w:marBottom w:val="0"/>
      <w:divBdr>
        <w:top w:val="none" w:sz="0" w:space="0" w:color="auto"/>
        <w:left w:val="none" w:sz="0" w:space="0" w:color="auto"/>
        <w:bottom w:val="none" w:sz="0" w:space="0" w:color="auto"/>
        <w:right w:val="none" w:sz="0" w:space="0" w:color="auto"/>
      </w:divBdr>
    </w:div>
    <w:div w:id="1596205015">
      <w:bodyDiv w:val="1"/>
      <w:marLeft w:val="0"/>
      <w:marRight w:val="0"/>
      <w:marTop w:val="0"/>
      <w:marBottom w:val="0"/>
      <w:divBdr>
        <w:top w:val="none" w:sz="0" w:space="0" w:color="auto"/>
        <w:left w:val="none" w:sz="0" w:space="0" w:color="auto"/>
        <w:bottom w:val="none" w:sz="0" w:space="0" w:color="auto"/>
        <w:right w:val="none" w:sz="0" w:space="0" w:color="auto"/>
      </w:divBdr>
    </w:div>
    <w:div w:id="1622806640">
      <w:bodyDiv w:val="1"/>
      <w:marLeft w:val="0"/>
      <w:marRight w:val="0"/>
      <w:marTop w:val="0"/>
      <w:marBottom w:val="0"/>
      <w:divBdr>
        <w:top w:val="none" w:sz="0" w:space="0" w:color="auto"/>
        <w:left w:val="none" w:sz="0" w:space="0" w:color="auto"/>
        <w:bottom w:val="none" w:sz="0" w:space="0" w:color="auto"/>
        <w:right w:val="none" w:sz="0" w:space="0" w:color="auto"/>
      </w:divBdr>
    </w:div>
    <w:div w:id="1691756387">
      <w:bodyDiv w:val="1"/>
      <w:marLeft w:val="0"/>
      <w:marRight w:val="0"/>
      <w:marTop w:val="0"/>
      <w:marBottom w:val="0"/>
      <w:divBdr>
        <w:top w:val="none" w:sz="0" w:space="0" w:color="auto"/>
        <w:left w:val="none" w:sz="0" w:space="0" w:color="auto"/>
        <w:bottom w:val="none" w:sz="0" w:space="0" w:color="auto"/>
        <w:right w:val="none" w:sz="0" w:space="0" w:color="auto"/>
      </w:divBdr>
    </w:div>
    <w:div w:id="1693916336">
      <w:bodyDiv w:val="1"/>
      <w:marLeft w:val="0"/>
      <w:marRight w:val="0"/>
      <w:marTop w:val="0"/>
      <w:marBottom w:val="0"/>
      <w:divBdr>
        <w:top w:val="none" w:sz="0" w:space="0" w:color="auto"/>
        <w:left w:val="none" w:sz="0" w:space="0" w:color="auto"/>
        <w:bottom w:val="none" w:sz="0" w:space="0" w:color="auto"/>
        <w:right w:val="none" w:sz="0" w:space="0" w:color="auto"/>
      </w:divBdr>
    </w:div>
    <w:div w:id="1787964084">
      <w:bodyDiv w:val="1"/>
      <w:marLeft w:val="0"/>
      <w:marRight w:val="0"/>
      <w:marTop w:val="0"/>
      <w:marBottom w:val="0"/>
      <w:divBdr>
        <w:top w:val="none" w:sz="0" w:space="0" w:color="auto"/>
        <w:left w:val="none" w:sz="0" w:space="0" w:color="auto"/>
        <w:bottom w:val="none" w:sz="0" w:space="0" w:color="auto"/>
        <w:right w:val="none" w:sz="0" w:space="0" w:color="auto"/>
      </w:divBdr>
    </w:div>
    <w:div w:id="1815831498">
      <w:bodyDiv w:val="1"/>
      <w:marLeft w:val="0"/>
      <w:marRight w:val="0"/>
      <w:marTop w:val="0"/>
      <w:marBottom w:val="0"/>
      <w:divBdr>
        <w:top w:val="none" w:sz="0" w:space="0" w:color="auto"/>
        <w:left w:val="none" w:sz="0" w:space="0" w:color="auto"/>
        <w:bottom w:val="none" w:sz="0" w:space="0" w:color="auto"/>
        <w:right w:val="none" w:sz="0" w:space="0" w:color="auto"/>
      </w:divBdr>
    </w:div>
    <w:div w:id="201931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bs.actionaidbd.org/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twitter.com/" TargetMode="External"/><Relationship Id="rId2" Type="http://schemas.openxmlformats.org/officeDocument/2006/relationships/hyperlink" Target="http://www.facebook.com/actionaidbangladesh" TargetMode="External"/><Relationship Id="rId1" Type="http://schemas.openxmlformats.org/officeDocument/2006/relationships/hyperlink" Target="https://actionaidb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A7D8A-18BD-47BE-B129-846628BD4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4</Pages>
  <Words>1162</Words>
  <Characters>7498</Characters>
  <Application>Microsoft Office Word</Application>
  <DocSecurity>0</DocSecurity>
  <Lines>182</Lines>
  <Paragraphs>92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Shariar.Choudhury</dc:creator>
  <cp:keywords/>
  <cp:lastModifiedBy>Pallab Kumar Basak</cp:lastModifiedBy>
  <cp:revision>357</cp:revision>
  <cp:lastPrinted>2026-02-03T09:22:00Z</cp:lastPrinted>
  <dcterms:created xsi:type="dcterms:W3CDTF">2021-04-01T10:01:00Z</dcterms:created>
  <dcterms:modified xsi:type="dcterms:W3CDTF">2026-02-03T09:29:00Z</dcterms:modified>
</cp:coreProperties>
</file>